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663F52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　　　　　　　　　　　　　　</w:t>
      </w:r>
      <w:r w:rsidRPr="007521BE">
        <w:rPr>
          <w:rFonts w:hAnsi="ＭＳ 明朝" w:cs="ＭＳ 明朝"/>
          <w:sz w:val="21"/>
          <w:szCs w:val="21"/>
        </w:rPr>
        <w:t xml:space="preserve">       </w:t>
      </w:r>
      <w:r w:rsidR="00BA2719">
        <w:rPr>
          <w:rFonts w:hAnsi="ＭＳ 明朝" w:cs="ＭＳ 明朝" w:hint="eastAsia"/>
          <w:sz w:val="21"/>
          <w:szCs w:val="21"/>
        </w:rPr>
        <w:t>令和</w:t>
      </w:r>
      <w:r w:rsidRPr="007521BE">
        <w:rPr>
          <w:rFonts w:hAnsi="ＭＳ 明朝" w:cs="ＭＳ 明朝" w:hint="eastAsia"/>
          <w:sz w:val="21"/>
          <w:szCs w:val="21"/>
        </w:rPr>
        <w:t xml:space="preserve">　　年　月　日</w:t>
      </w:r>
    </w:p>
    <w:p w14:paraId="664E2581" w14:textId="7B49F37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BA2719">
        <w:rPr>
          <w:rFonts w:hAnsi="ＭＳ 明朝" w:cs="ＭＳ 明朝" w:hint="eastAsia"/>
          <w:sz w:val="21"/>
          <w:szCs w:val="21"/>
        </w:rPr>
        <w:t xml:space="preserve">　泉崎村長　箭内憲勝　様　</w:t>
      </w:r>
      <w:r w:rsidRPr="007521BE">
        <w:rPr>
          <w:rFonts w:hAnsi="ＭＳ 明朝" w:cs="ＭＳ 明朝" w:hint="eastAsia"/>
          <w:sz w:val="21"/>
          <w:szCs w:val="21"/>
        </w:rPr>
        <w:t xml:space="preserve">　</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13A"/>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2719"/>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D38A-CCBA-444D-A2BA-A6BFA500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2022-09-14T06:09:00Z</dcterms:created>
  <dcterms:modified xsi:type="dcterms:W3CDTF">2022-09-14T06:09:00Z</dcterms:modified>
</cp:coreProperties>
</file>