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B9917" w14:textId="77777777" w:rsidR="002C2828" w:rsidRPr="00665587" w:rsidRDefault="00125CD1" w:rsidP="00A746B0">
      <w:pPr>
        <w:jc w:val="center"/>
        <w:rPr>
          <w:rFonts w:ascii="HG丸ｺﾞｼｯｸM-PRO" w:eastAsia="HG丸ｺﾞｼｯｸM-PRO" w:hAnsi="HG丸ｺﾞｼｯｸM-PRO"/>
          <w:b/>
          <w:sz w:val="40"/>
          <w:szCs w:val="36"/>
        </w:rPr>
      </w:pPr>
      <w:r w:rsidRPr="00665587">
        <w:rPr>
          <w:rFonts w:ascii="HG丸ｺﾞｼｯｸM-PRO" w:eastAsia="HG丸ｺﾞｼｯｸM-PRO" w:hAnsi="HG丸ｺﾞｼｯｸM-PRO" w:hint="eastAsia"/>
          <w:b/>
          <w:sz w:val="40"/>
          <w:szCs w:val="36"/>
        </w:rPr>
        <w:t>泉崎村通学路交通安全プログラム</w:t>
      </w:r>
    </w:p>
    <w:p w14:paraId="4365D53A" w14:textId="34B1D8BB" w:rsidR="00A746B0" w:rsidRDefault="00A746B0" w:rsidP="00A746B0">
      <w:pPr>
        <w:jc w:val="left"/>
        <w:rPr>
          <w:rFonts w:ascii="HG丸ｺﾞｼｯｸM-PRO" w:eastAsia="HG丸ｺﾞｼｯｸM-PRO" w:hAnsi="HG丸ｺﾞｼｯｸM-PRO"/>
          <w:b/>
          <w:sz w:val="24"/>
          <w:szCs w:val="24"/>
        </w:rPr>
      </w:pPr>
    </w:p>
    <w:p w14:paraId="25D43C6D" w14:textId="77777777" w:rsidR="00A746B0" w:rsidRDefault="00A746B0" w:rsidP="00A746B0">
      <w:pPr>
        <w:jc w:val="left"/>
        <w:rPr>
          <w:rFonts w:ascii="HG丸ｺﾞｼｯｸM-PRO" w:eastAsia="HG丸ｺﾞｼｯｸM-PRO" w:hAnsi="HG丸ｺﾞｼｯｸM-PRO"/>
          <w:b/>
          <w:sz w:val="24"/>
          <w:szCs w:val="24"/>
        </w:rPr>
      </w:pPr>
    </w:p>
    <w:p w14:paraId="7F8CC013" w14:textId="28691251" w:rsidR="002C2828" w:rsidRPr="003C609C" w:rsidRDefault="00125CD1" w:rsidP="009277FD">
      <w:pPr>
        <w:jc w:val="center"/>
        <w:rPr>
          <w:rFonts w:ascii="HG丸ｺﾞｼｯｸM-PRO" w:eastAsia="HG丸ｺﾞｼｯｸM-PRO" w:hAnsi="HG丸ｺﾞｼｯｸM-PRO"/>
          <w:b/>
          <w:sz w:val="28"/>
          <w:szCs w:val="28"/>
        </w:rPr>
      </w:pPr>
      <w:r w:rsidRPr="003C609C">
        <w:rPr>
          <w:rFonts w:ascii="HG丸ｺﾞｼｯｸM-PRO" w:eastAsia="HG丸ｺﾞｼｯｸM-PRO" w:hAnsi="HG丸ｺﾞｼｯｸM-PRO" w:hint="eastAsia"/>
          <w:b/>
          <w:sz w:val="28"/>
          <w:szCs w:val="28"/>
        </w:rPr>
        <w:t>～通学路の安全確保に関する</w:t>
      </w:r>
      <w:r w:rsidR="008B0D05">
        <w:rPr>
          <w:rFonts w:ascii="HG丸ｺﾞｼｯｸM-PRO" w:eastAsia="HG丸ｺﾞｼｯｸM-PRO" w:hAnsi="HG丸ｺﾞｼｯｸM-PRO" w:hint="eastAsia"/>
          <w:b/>
          <w:sz w:val="28"/>
          <w:szCs w:val="28"/>
        </w:rPr>
        <w:t>取組</w:t>
      </w:r>
      <w:r w:rsidRPr="003C609C">
        <w:rPr>
          <w:rFonts w:ascii="HG丸ｺﾞｼｯｸM-PRO" w:eastAsia="HG丸ｺﾞｼｯｸM-PRO" w:hAnsi="HG丸ｺﾞｼｯｸM-PRO" w:hint="eastAsia"/>
          <w:b/>
          <w:sz w:val="28"/>
          <w:szCs w:val="28"/>
        </w:rPr>
        <w:t>み方針～</w:t>
      </w:r>
    </w:p>
    <w:p w14:paraId="55B185FF" w14:textId="03C916C8" w:rsidR="002C2828" w:rsidRPr="00665587" w:rsidRDefault="002C2828" w:rsidP="002C2828">
      <w:pPr>
        <w:rPr>
          <w:rFonts w:ascii="HG丸ｺﾞｼｯｸM-PRO" w:eastAsia="HG丸ｺﾞｼｯｸM-PRO" w:hAnsi="HG丸ｺﾞｼｯｸM-PRO"/>
          <w:sz w:val="22"/>
        </w:rPr>
      </w:pPr>
    </w:p>
    <w:p w14:paraId="265037F5" w14:textId="7FD2A1CC" w:rsidR="002C2828" w:rsidRPr="00665587" w:rsidRDefault="002C2828" w:rsidP="002C2828">
      <w:pPr>
        <w:rPr>
          <w:rFonts w:ascii="HG丸ｺﾞｼｯｸM-PRO" w:eastAsia="HG丸ｺﾞｼｯｸM-PRO" w:hAnsi="HG丸ｺﾞｼｯｸM-PRO"/>
          <w:sz w:val="22"/>
        </w:rPr>
      </w:pPr>
    </w:p>
    <w:p w14:paraId="6E7F6D6B" w14:textId="302563D2" w:rsidR="002C2828" w:rsidRPr="00665587" w:rsidRDefault="00240F24" w:rsidP="007E6C58">
      <w:pPr>
        <w:rPr>
          <w:rFonts w:ascii="HG丸ｺﾞｼｯｸM-PRO" w:eastAsia="HG丸ｺﾞｼｯｸM-PRO" w:hAnsi="HG丸ｺﾞｼｯｸM-PRO"/>
          <w:sz w:val="22"/>
        </w:rPr>
      </w:pPr>
      <w:r>
        <w:rPr>
          <w:rFonts w:ascii="HG丸ｺﾞｼｯｸM-PRO" w:eastAsia="HG丸ｺﾞｼｯｸM-PRO" w:hAnsi="HG丸ｺﾞｼｯｸM-PRO"/>
          <w:b/>
          <w:noProof/>
          <w:sz w:val="32"/>
          <w:szCs w:val="32"/>
        </w:rPr>
        <w:drawing>
          <wp:anchor distT="0" distB="0" distL="114300" distR="114300" simplePos="0" relativeHeight="251662336" behindDoc="0" locked="0" layoutInCell="1" allowOverlap="1" wp14:anchorId="66051439" wp14:editId="327533D8">
            <wp:simplePos x="0" y="0"/>
            <wp:positionH relativeFrom="column">
              <wp:posOffset>91440</wp:posOffset>
            </wp:positionH>
            <wp:positionV relativeFrom="paragraph">
              <wp:posOffset>120650</wp:posOffset>
            </wp:positionV>
            <wp:extent cx="5334000" cy="28194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2819400"/>
                    </a:xfrm>
                    <a:prstGeom prst="rect">
                      <a:avLst/>
                    </a:prstGeom>
                    <a:noFill/>
                    <a:ln>
                      <a:noFill/>
                    </a:ln>
                    <a:effectLst>
                      <a:softEdge rad="31750"/>
                    </a:effectLst>
                  </pic:spPr>
                </pic:pic>
              </a:graphicData>
            </a:graphic>
            <wp14:sizeRelH relativeFrom="page">
              <wp14:pctWidth>0</wp14:pctWidth>
            </wp14:sizeRelH>
            <wp14:sizeRelV relativeFrom="page">
              <wp14:pctHeight>0</wp14:pctHeight>
            </wp14:sizeRelV>
          </wp:anchor>
        </w:drawing>
      </w:r>
    </w:p>
    <w:p w14:paraId="2995A3A6" w14:textId="3714471F" w:rsidR="002C2828" w:rsidRPr="00665587" w:rsidRDefault="002C2828" w:rsidP="002C2828">
      <w:pPr>
        <w:rPr>
          <w:rFonts w:ascii="HG丸ｺﾞｼｯｸM-PRO" w:eastAsia="HG丸ｺﾞｼｯｸM-PRO" w:hAnsi="HG丸ｺﾞｼｯｸM-PRO"/>
          <w:sz w:val="22"/>
        </w:rPr>
      </w:pPr>
    </w:p>
    <w:p w14:paraId="6CB3E1DB" w14:textId="5C3EC407" w:rsidR="002C2828" w:rsidRPr="00665587" w:rsidRDefault="002C2828" w:rsidP="002C2828">
      <w:pPr>
        <w:rPr>
          <w:rFonts w:ascii="HG丸ｺﾞｼｯｸM-PRO" w:eastAsia="HG丸ｺﾞｼｯｸM-PRO" w:hAnsi="HG丸ｺﾞｼｯｸM-PRO"/>
          <w:sz w:val="24"/>
        </w:rPr>
      </w:pPr>
      <w:r w:rsidRPr="00665587">
        <w:rPr>
          <w:rFonts w:ascii="HG丸ｺﾞｼｯｸM-PRO" w:eastAsia="HG丸ｺﾞｼｯｸM-PRO" w:hAnsi="HG丸ｺﾞｼｯｸM-PRO" w:hint="eastAsia"/>
          <w:sz w:val="22"/>
        </w:rPr>
        <w:t xml:space="preserve">　　　　　　　　　　　　　　　　　　</w:t>
      </w:r>
    </w:p>
    <w:p w14:paraId="4BEC847F" w14:textId="5E2D914D" w:rsidR="002C2828" w:rsidRPr="00665587" w:rsidRDefault="002C2828" w:rsidP="002C2828">
      <w:pPr>
        <w:rPr>
          <w:rFonts w:ascii="HG丸ｺﾞｼｯｸM-PRO" w:eastAsia="HG丸ｺﾞｼｯｸM-PRO" w:hAnsi="HG丸ｺﾞｼｯｸM-PRO"/>
          <w:sz w:val="24"/>
        </w:rPr>
      </w:pPr>
    </w:p>
    <w:p w14:paraId="4BA3D261" w14:textId="1C167C94" w:rsidR="002C2828" w:rsidRPr="00665587" w:rsidRDefault="002C2828" w:rsidP="002C2828">
      <w:pPr>
        <w:rPr>
          <w:rFonts w:ascii="HG丸ｺﾞｼｯｸM-PRO" w:eastAsia="HG丸ｺﾞｼｯｸM-PRO" w:hAnsi="HG丸ｺﾞｼｯｸM-PRO"/>
          <w:sz w:val="24"/>
        </w:rPr>
      </w:pPr>
      <w:r w:rsidRPr="00665587">
        <w:rPr>
          <w:rFonts w:ascii="HG丸ｺﾞｼｯｸM-PRO" w:eastAsia="HG丸ｺﾞｼｯｸM-PRO" w:hAnsi="HG丸ｺﾞｼｯｸM-PRO" w:hint="eastAsia"/>
          <w:sz w:val="24"/>
        </w:rPr>
        <w:t xml:space="preserve">　　　　　　　　　　　　　　　　　　　　</w:t>
      </w:r>
    </w:p>
    <w:p w14:paraId="66CAAFB3" w14:textId="003B2569" w:rsidR="002C2828" w:rsidRPr="00665587" w:rsidRDefault="002C2828" w:rsidP="002C2828">
      <w:pPr>
        <w:rPr>
          <w:rFonts w:ascii="HG丸ｺﾞｼｯｸM-PRO" w:eastAsia="HG丸ｺﾞｼｯｸM-PRO" w:hAnsi="HG丸ｺﾞｼｯｸM-PRO"/>
          <w:sz w:val="24"/>
        </w:rPr>
      </w:pPr>
      <w:r w:rsidRPr="00665587">
        <w:rPr>
          <w:rFonts w:ascii="HG丸ｺﾞｼｯｸM-PRO" w:eastAsia="HG丸ｺﾞｼｯｸM-PRO" w:hAnsi="HG丸ｺﾞｼｯｸM-PRO" w:hint="eastAsia"/>
          <w:sz w:val="24"/>
        </w:rPr>
        <w:t xml:space="preserve">　　　　　　　　　　　　　　　　　　　　</w:t>
      </w:r>
    </w:p>
    <w:p w14:paraId="08C3456A" w14:textId="45DAA46A" w:rsidR="002C2828" w:rsidRPr="00665587" w:rsidRDefault="002C2828" w:rsidP="002C2828">
      <w:pPr>
        <w:rPr>
          <w:rFonts w:ascii="HG丸ｺﾞｼｯｸM-PRO" w:eastAsia="HG丸ｺﾞｼｯｸM-PRO" w:hAnsi="HG丸ｺﾞｼｯｸM-PRO"/>
          <w:sz w:val="24"/>
        </w:rPr>
      </w:pPr>
    </w:p>
    <w:p w14:paraId="464AAFC0" w14:textId="6C5288CC" w:rsidR="002C2828" w:rsidRPr="00665587" w:rsidRDefault="002C2828" w:rsidP="002C2828">
      <w:pPr>
        <w:rPr>
          <w:rFonts w:ascii="HG丸ｺﾞｼｯｸM-PRO" w:eastAsia="HG丸ｺﾞｼｯｸM-PRO" w:hAnsi="HG丸ｺﾞｼｯｸM-PRO"/>
          <w:sz w:val="24"/>
        </w:rPr>
      </w:pPr>
    </w:p>
    <w:p w14:paraId="3A453417" w14:textId="4D11AFF5" w:rsidR="007A7730" w:rsidRDefault="007A7730" w:rsidP="002C2828">
      <w:pPr>
        <w:tabs>
          <w:tab w:val="left" w:pos="2866"/>
        </w:tabs>
        <w:ind w:firstLineChars="900" w:firstLine="2891"/>
        <w:rPr>
          <w:rFonts w:ascii="HG丸ｺﾞｼｯｸM-PRO" w:eastAsia="HG丸ｺﾞｼｯｸM-PRO" w:hAnsi="HG丸ｺﾞｼｯｸM-PRO"/>
          <w:b/>
          <w:sz w:val="32"/>
          <w:szCs w:val="32"/>
        </w:rPr>
      </w:pPr>
    </w:p>
    <w:p w14:paraId="63EB302D" w14:textId="77777777" w:rsidR="00240F24" w:rsidRDefault="00240F24" w:rsidP="003E3F19">
      <w:pPr>
        <w:tabs>
          <w:tab w:val="left" w:pos="2866"/>
        </w:tabs>
        <w:ind w:firstLineChars="2200" w:firstLine="4620"/>
        <w:rPr>
          <w:rFonts w:ascii="HG丸ｺﾞｼｯｸM-PRO" w:eastAsia="HG丸ｺﾞｼｯｸM-PRO" w:hAnsi="HG丸ｺﾞｼｯｸM-PRO"/>
          <w:color w:val="808080" w:themeColor="background1" w:themeShade="80"/>
          <w:szCs w:val="21"/>
        </w:rPr>
      </w:pPr>
    </w:p>
    <w:p w14:paraId="73CA1F22" w14:textId="2C193EEF" w:rsidR="0009383C" w:rsidRDefault="0009383C" w:rsidP="003E3F19">
      <w:pPr>
        <w:tabs>
          <w:tab w:val="left" w:pos="2866"/>
        </w:tabs>
        <w:ind w:firstLineChars="2200" w:firstLine="4620"/>
        <w:rPr>
          <w:rFonts w:ascii="HG丸ｺﾞｼｯｸM-PRO" w:eastAsia="HG丸ｺﾞｼｯｸM-PRO" w:hAnsi="HG丸ｺﾞｼｯｸM-PRO"/>
          <w:color w:val="808080" w:themeColor="background1" w:themeShade="80"/>
          <w:szCs w:val="21"/>
        </w:rPr>
      </w:pPr>
    </w:p>
    <w:p w14:paraId="5F9019BC" w14:textId="77777777" w:rsidR="0009383C" w:rsidRDefault="0009383C" w:rsidP="0009383C">
      <w:pPr>
        <w:tabs>
          <w:tab w:val="left" w:pos="2866"/>
        </w:tabs>
        <w:jc w:val="left"/>
        <w:rPr>
          <w:rFonts w:ascii="HG丸ｺﾞｼｯｸM-PRO" w:eastAsia="HG丸ｺﾞｼｯｸM-PRO" w:hAnsi="HG丸ｺﾞｼｯｸM-PRO"/>
          <w:color w:val="808080" w:themeColor="background1" w:themeShade="80"/>
          <w:szCs w:val="21"/>
        </w:rPr>
      </w:pPr>
    </w:p>
    <w:p w14:paraId="3A982BA3" w14:textId="7A1EFAFC" w:rsidR="003E3F19" w:rsidRPr="00C85B18" w:rsidRDefault="003E3F19" w:rsidP="004F3952">
      <w:pPr>
        <w:tabs>
          <w:tab w:val="left" w:pos="2866"/>
        </w:tabs>
        <w:ind w:firstLineChars="1600" w:firstLine="3534"/>
        <w:jc w:val="left"/>
        <w:rPr>
          <w:rFonts w:ascii="HG丸ｺﾞｼｯｸM-PRO" w:eastAsia="HG丸ｺﾞｼｯｸM-PRO" w:hAnsi="HG丸ｺﾞｼｯｸM-PRO"/>
          <w:b/>
          <w:sz w:val="22"/>
        </w:rPr>
      </w:pPr>
      <w:r w:rsidRPr="00C85B18">
        <w:rPr>
          <w:rFonts w:ascii="HG丸ｺﾞｼｯｸM-PRO" w:eastAsia="HG丸ｺﾞｼｯｸM-PRO" w:hAnsi="HG丸ｺﾞｼｯｸM-PRO" w:hint="eastAsia"/>
          <w:b/>
          <w:color w:val="808080" w:themeColor="background1" w:themeShade="80"/>
          <w:sz w:val="22"/>
        </w:rPr>
        <w:t>スクラム応援隊による朝の</w:t>
      </w:r>
      <w:r w:rsidR="004F3952">
        <w:rPr>
          <w:rFonts w:ascii="HG丸ｺﾞｼｯｸM-PRO" w:eastAsia="HG丸ｺﾞｼｯｸM-PRO" w:hAnsi="HG丸ｺﾞｼｯｸM-PRO" w:hint="eastAsia"/>
          <w:b/>
          <w:color w:val="808080" w:themeColor="background1" w:themeShade="80"/>
          <w:sz w:val="22"/>
        </w:rPr>
        <w:t>交通安全見守り</w:t>
      </w:r>
      <w:r w:rsidRPr="00C85B18">
        <w:rPr>
          <w:rFonts w:ascii="HG丸ｺﾞｼｯｸM-PRO" w:eastAsia="HG丸ｺﾞｼｯｸM-PRO" w:hAnsi="HG丸ｺﾞｼｯｸM-PRO" w:hint="eastAsia"/>
          <w:b/>
          <w:color w:val="808080" w:themeColor="background1" w:themeShade="80"/>
          <w:sz w:val="22"/>
        </w:rPr>
        <w:t>活動</w:t>
      </w:r>
    </w:p>
    <w:p w14:paraId="0BEC19F2" w14:textId="6DDFE964" w:rsidR="007A7730" w:rsidRPr="004F3952" w:rsidRDefault="007A7730" w:rsidP="007E6C58">
      <w:pPr>
        <w:tabs>
          <w:tab w:val="left" w:pos="2866"/>
        </w:tabs>
        <w:jc w:val="left"/>
        <w:rPr>
          <w:rFonts w:ascii="HG丸ｺﾞｼｯｸM-PRO" w:eastAsia="HG丸ｺﾞｼｯｸM-PRO" w:hAnsi="HG丸ｺﾞｼｯｸM-PRO"/>
          <w:b/>
          <w:sz w:val="32"/>
          <w:szCs w:val="32"/>
        </w:rPr>
      </w:pPr>
    </w:p>
    <w:p w14:paraId="7BAC063E" w14:textId="77777777" w:rsidR="007A7730" w:rsidRPr="00665587" w:rsidRDefault="007A7730" w:rsidP="007E6C58">
      <w:pPr>
        <w:tabs>
          <w:tab w:val="left" w:pos="2866"/>
        </w:tabs>
        <w:jc w:val="left"/>
        <w:rPr>
          <w:rFonts w:ascii="HG丸ｺﾞｼｯｸM-PRO" w:eastAsia="HG丸ｺﾞｼｯｸM-PRO" w:hAnsi="HG丸ｺﾞｼｯｸM-PRO"/>
          <w:b/>
          <w:sz w:val="32"/>
          <w:szCs w:val="32"/>
        </w:rPr>
      </w:pPr>
    </w:p>
    <w:p w14:paraId="1178749C" w14:textId="77777777" w:rsidR="007A7730" w:rsidRPr="00665587" w:rsidRDefault="007A7730" w:rsidP="007E6C58">
      <w:pPr>
        <w:tabs>
          <w:tab w:val="left" w:pos="2866"/>
        </w:tabs>
        <w:rPr>
          <w:rFonts w:ascii="HG丸ｺﾞｼｯｸM-PRO" w:eastAsia="HG丸ｺﾞｼｯｸM-PRO" w:hAnsi="HG丸ｺﾞｼｯｸM-PRO"/>
          <w:b/>
          <w:sz w:val="32"/>
          <w:szCs w:val="32"/>
        </w:rPr>
      </w:pPr>
    </w:p>
    <w:p w14:paraId="0231E8EE" w14:textId="77777777" w:rsidR="00125CD1" w:rsidRPr="00665587" w:rsidRDefault="00125CD1" w:rsidP="007E6C58">
      <w:pPr>
        <w:tabs>
          <w:tab w:val="left" w:pos="2866"/>
        </w:tabs>
        <w:rPr>
          <w:rFonts w:ascii="HG丸ｺﾞｼｯｸM-PRO" w:eastAsia="HG丸ｺﾞｼｯｸM-PRO" w:hAnsi="HG丸ｺﾞｼｯｸM-PRO"/>
          <w:b/>
          <w:sz w:val="32"/>
          <w:szCs w:val="32"/>
        </w:rPr>
      </w:pPr>
    </w:p>
    <w:p w14:paraId="64494875" w14:textId="49BD55C5" w:rsidR="00A746B0" w:rsidRPr="00A746B0" w:rsidRDefault="00125CD1" w:rsidP="00A746B0">
      <w:pPr>
        <w:tabs>
          <w:tab w:val="left" w:pos="2866"/>
        </w:tabs>
        <w:jc w:val="center"/>
        <w:rPr>
          <w:rFonts w:ascii="HG丸ｺﾞｼｯｸM-PRO" w:eastAsia="HG丸ｺﾞｼｯｸM-PRO" w:hAnsi="HG丸ｺﾞｼｯｸM-PRO"/>
          <w:b/>
          <w:kern w:val="0"/>
          <w:sz w:val="28"/>
          <w:szCs w:val="28"/>
        </w:rPr>
      </w:pPr>
      <w:r w:rsidRPr="008B0D05">
        <w:rPr>
          <w:rFonts w:ascii="HG丸ｺﾞｼｯｸM-PRO" w:eastAsia="HG丸ｺﾞｼｯｸM-PRO" w:hAnsi="HG丸ｺﾞｼｯｸM-PRO" w:hint="eastAsia"/>
          <w:b/>
          <w:spacing w:val="28"/>
          <w:kern w:val="0"/>
          <w:sz w:val="28"/>
          <w:szCs w:val="28"/>
          <w:fitText w:val="1967" w:id="-1225562368"/>
        </w:rPr>
        <w:t>令和</w:t>
      </w:r>
      <w:r w:rsidR="00BF61C2" w:rsidRPr="008B0D05">
        <w:rPr>
          <w:rFonts w:ascii="HG丸ｺﾞｼｯｸM-PRO" w:eastAsia="HG丸ｺﾞｼｯｸM-PRO" w:hAnsi="HG丸ｺﾞｼｯｸM-PRO" w:hint="eastAsia"/>
          <w:b/>
          <w:spacing w:val="28"/>
          <w:kern w:val="0"/>
          <w:sz w:val="28"/>
          <w:szCs w:val="28"/>
          <w:fitText w:val="1967" w:id="-1225562368"/>
        </w:rPr>
        <w:t>５</w:t>
      </w:r>
      <w:r w:rsidR="0068367E" w:rsidRPr="008B0D05">
        <w:rPr>
          <w:rFonts w:ascii="HG丸ｺﾞｼｯｸM-PRO" w:eastAsia="HG丸ｺﾞｼｯｸM-PRO" w:hAnsi="HG丸ｺﾞｼｯｸM-PRO" w:hint="eastAsia"/>
          <w:b/>
          <w:spacing w:val="28"/>
          <w:kern w:val="0"/>
          <w:sz w:val="28"/>
          <w:szCs w:val="28"/>
          <w:fitText w:val="1967" w:id="-1225562368"/>
        </w:rPr>
        <w:t>年</w:t>
      </w:r>
      <w:r w:rsidR="008B0D05" w:rsidRPr="008B0D05">
        <w:rPr>
          <w:rFonts w:ascii="HG丸ｺﾞｼｯｸM-PRO" w:eastAsia="HG丸ｺﾞｼｯｸM-PRO" w:hAnsi="HG丸ｺﾞｼｯｸM-PRO" w:hint="eastAsia"/>
          <w:b/>
          <w:spacing w:val="28"/>
          <w:kern w:val="0"/>
          <w:sz w:val="28"/>
          <w:szCs w:val="28"/>
          <w:fitText w:val="1967" w:id="-1225562368"/>
        </w:rPr>
        <w:t>７</w:t>
      </w:r>
      <w:r w:rsidRPr="008B0D05">
        <w:rPr>
          <w:rFonts w:ascii="HG丸ｺﾞｼｯｸM-PRO" w:eastAsia="HG丸ｺﾞｼｯｸM-PRO" w:hAnsi="HG丸ｺﾞｼｯｸM-PRO" w:hint="eastAsia"/>
          <w:b/>
          <w:kern w:val="0"/>
          <w:sz w:val="28"/>
          <w:szCs w:val="28"/>
          <w:fitText w:val="1967" w:id="-1225562368"/>
        </w:rPr>
        <w:t>月</w:t>
      </w:r>
    </w:p>
    <w:p w14:paraId="21DDE9A5" w14:textId="77777777" w:rsidR="003C609C" w:rsidRPr="003C609C" w:rsidRDefault="003C609C" w:rsidP="008B0D05">
      <w:pPr>
        <w:tabs>
          <w:tab w:val="left" w:pos="2866"/>
        </w:tabs>
        <w:jc w:val="left"/>
        <w:rPr>
          <w:rFonts w:ascii="HG丸ｺﾞｼｯｸM-PRO" w:eastAsia="HG丸ｺﾞｼｯｸM-PRO" w:hAnsi="HG丸ｺﾞｼｯｸM-PRO"/>
          <w:b/>
          <w:spacing w:val="29"/>
          <w:kern w:val="0"/>
          <w:sz w:val="32"/>
          <w:szCs w:val="32"/>
        </w:rPr>
      </w:pPr>
    </w:p>
    <w:p w14:paraId="3D000859" w14:textId="54ECF773" w:rsidR="002C2828" w:rsidRPr="00A746B0" w:rsidRDefault="00A21538" w:rsidP="003C609C">
      <w:pPr>
        <w:tabs>
          <w:tab w:val="left" w:pos="2866"/>
        </w:tabs>
        <w:jc w:val="center"/>
        <w:rPr>
          <w:rFonts w:ascii="HG丸ｺﾞｼｯｸM-PRO" w:eastAsia="HG丸ｺﾞｼｯｸM-PRO" w:hAnsi="HG丸ｺﾞｼｯｸM-PRO"/>
          <w:b/>
          <w:sz w:val="28"/>
          <w:szCs w:val="28"/>
        </w:rPr>
      </w:pPr>
      <w:r w:rsidRPr="008B0D05">
        <w:rPr>
          <w:rFonts w:ascii="HG丸ｺﾞｼｯｸM-PRO" w:eastAsia="HG丸ｺﾞｼｯｸM-PRO" w:hAnsi="HG丸ｺﾞｼｯｸM-PRO" w:hint="eastAsia"/>
          <w:b/>
          <w:spacing w:val="29"/>
          <w:kern w:val="0"/>
          <w:sz w:val="32"/>
          <w:szCs w:val="32"/>
          <w:fitText w:val="4495" w:id="-1225558271"/>
        </w:rPr>
        <w:t>泉崎村通学路安全推進会</w:t>
      </w:r>
      <w:r w:rsidRPr="008B0D05">
        <w:rPr>
          <w:rFonts w:ascii="HG丸ｺﾞｼｯｸM-PRO" w:eastAsia="HG丸ｺﾞｼｯｸM-PRO" w:hAnsi="HG丸ｺﾞｼｯｸM-PRO" w:hint="eastAsia"/>
          <w:b/>
          <w:spacing w:val="1"/>
          <w:kern w:val="0"/>
          <w:sz w:val="32"/>
          <w:szCs w:val="32"/>
          <w:fitText w:val="4495" w:id="-1225558271"/>
        </w:rPr>
        <w:t>議</w:t>
      </w:r>
    </w:p>
    <w:p w14:paraId="454D2236" w14:textId="3F782739" w:rsidR="004A0233" w:rsidRPr="00E664DB" w:rsidRDefault="002279D2" w:rsidP="008E021E">
      <w:pPr>
        <w:tabs>
          <w:tab w:val="left" w:pos="2866"/>
        </w:tabs>
        <w:jc w:val="left"/>
        <w:rPr>
          <w:rFonts w:ascii="HG丸ｺﾞｼｯｸM-PRO" w:eastAsia="HG丸ｺﾞｼｯｸM-PRO" w:hAnsi="HG丸ｺﾞｼｯｸM-PRO"/>
          <w:b/>
          <w:sz w:val="22"/>
        </w:rPr>
      </w:pPr>
      <w:r w:rsidRPr="00E664DB">
        <w:rPr>
          <w:rFonts w:ascii="HG丸ｺﾞｼｯｸM-PRO" w:eastAsia="HG丸ｺﾞｼｯｸM-PRO" w:hAnsi="HG丸ｺﾞｼｯｸM-PRO" w:hint="eastAsia"/>
          <w:b/>
          <w:noProof/>
          <w:sz w:val="22"/>
        </w:rPr>
        <w:lastRenderedPageBreak/>
        <mc:AlternateContent>
          <mc:Choice Requires="wps">
            <w:drawing>
              <wp:anchor distT="0" distB="0" distL="114300" distR="114300" simplePos="0" relativeHeight="251663360" behindDoc="1" locked="0" layoutInCell="1" allowOverlap="1" wp14:anchorId="7F858713" wp14:editId="62486740">
                <wp:simplePos x="0" y="0"/>
                <wp:positionH relativeFrom="column">
                  <wp:posOffset>-51435</wp:posOffset>
                </wp:positionH>
                <wp:positionV relativeFrom="paragraph">
                  <wp:posOffset>-3175</wp:posOffset>
                </wp:positionV>
                <wp:extent cx="1504950" cy="219075"/>
                <wp:effectExtent l="0" t="0" r="19050" b="28575"/>
                <wp:wrapNone/>
                <wp:docPr id="10" name="四角形: 角を丸くする 10"/>
                <wp:cNvGraphicFramePr/>
                <a:graphic xmlns:a="http://schemas.openxmlformats.org/drawingml/2006/main">
                  <a:graphicData uri="http://schemas.microsoft.com/office/word/2010/wordprocessingShape">
                    <wps:wsp>
                      <wps:cNvSpPr/>
                      <wps:spPr>
                        <a:xfrm>
                          <a:off x="0" y="0"/>
                          <a:ext cx="1504950" cy="219075"/>
                        </a:xfrm>
                        <a:prstGeom prst="roundRect">
                          <a:avLst/>
                        </a:prstGeom>
                        <a:solidFill>
                          <a:schemeClr val="accent6">
                            <a:lumMod val="40000"/>
                            <a:lumOff val="60000"/>
                          </a:schemeClr>
                        </a:solidFill>
                        <a:ln w="19050">
                          <a:solidFill>
                            <a:srgbClr val="FFC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11F6A0" id="四角形: 角を丸くする 10" o:spid="_x0000_s1026" style="position:absolute;left:0;text-align:left;margin-left:-4.05pt;margin-top:-.25pt;width:118.5pt;height:17.2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" fillcolor="#fbd4b4 [1305]" strokecolor="#ffc000" strokeweight="1.5pt"/>
            </w:pict>
          </mc:Fallback>
        </mc:AlternateContent>
      </w:r>
      <w:r w:rsidR="00BF61C2" w:rsidRPr="00E664DB">
        <w:rPr>
          <w:rFonts w:ascii="HG丸ｺﾞｼｯｸM-PRO" w:eastAsia="HG丸ｺﾞｼｯｸM-PRO" w:hAnsi="HG丸ｺﾞｼｯｸM-PRO" w:hint="eastAsia"/>
          <w:b/>
          <w:sz w:val="22"/>
        </w:rPr>
        <w:t>１．</w:t>
      </w:r>
      <w:r w:rsidR="00125CD1" w:rsidRPr="00E664DB">
        <w:rPr>
          <w:rFonts w:ascii="HG丸ｺﾞｼｯｸM-PRO" w:eastAsia="HG丸ｺﾞｼｯｸM-PRO" w:hAnsi="HG丸ｺﾞｼｯｸM-PRO" w:hint="eastAsia"/>
          <w:b/>
          <w:sz w:val="22"/>
        </w:rPr>
        <w:t>プログラム</w:t>
      </w:r>
      <w:r w:rsidR="004A0233" w:rsidRPr="00E664DB">
        <w:rPr>
          <w:rFonts w:ascii="HG丸ｺﾞｼｯｸM-PRO" w:eastAsia="HG丸ｺﾞｼｯｸM-PRO" w:hAnsi="HG丸ｺﾞｼｯｸM-PRO" w:hint="eastAsia"/>
          <w:b/>
          <w:sz w:val="22"/>
        </w:rPr>
        <w:t>の目的</w:t>
      </w:r>
    </w:p>
    <w:p w14:paraId="27F7A247" w14:textId="5DDC26B7" w:rsidR="008B0D05" w:rsidRDefault="008B0D05" w:rsidP="008B0D05">
      <w:pPr>
        <w:tabs>
          <w:tab w:val="left" w:pos="2866"/>
        </w:tabs>
        <w:ind w:left="220" w:hangingChars="100" w:hanging="220"/>
        <w:jc w:val="left"/>
        <w:rPr>
          <w:rFonts w:ascii="HG丸ｺﾞｼｯｸM-PRO" w:eastAsia="HG丸ｺﾞｼｯｸM-PRO" w:hAnsi="HG丸ｺﾞｼｯｸM-PRO"/>
          <w:sz w:val="22"/>
        </w:rPr>
      </w:pPr>
    </w:p>
    <w:p w14:paraId="10003AC5" w14:textId="34E74966" w:rsidR="00907797" w:rsidRDefault="00043BC6" w:rsidP="008B0D05">
      <w:pPr>
        <w:tabs>
          <w:tab w:val="left" w:pos="2866"/>
        </w:tabs>
        <w:spacing w:line="360" w:lineRule="auto"/>
        <w:ind w:firstLineChars="100" w:firstLine="220"/>
        <w:jc w:val="left"/>
        <w:rPr>
          <w:rFonts w:ascii="HG丸ｺﾞｼｯｸM-PRO" w:eastAsia="HG丸ｺﾞｼｯｸM-PRO" w:hAnsi="HG丸ｺﾞｼｯｸM-PRO"/>
          <w:sz w:val="22"/>
        </w:rPr>
      </w:pPr>
      <w:r w:rsidRPr="00665587">
        <w:rPr>
          <w:rFonts w:ascii="HG丸ｺﾞｼｯｸM-PRO" w:eastAsia="HG丸ｺﾞｼｯｸM-PRO" w:hAnsi="HG丸ｺﾞｼｯｸM-PRO" w:hint="eastAsia"/>
          <w:sz w:val="22"/>
        </w:rPr>
        <w:t>平成２４年</w:t>
      </w:r>
      <w:r w:rsidR="00907797">
        <w:rPr>
          <w:rFonts w:ascii="HG丸ｺﾞｼｯｸM-PRO" w:eastAsia="HG丸ｺﾞｼｯｸM-PRO" w:hAnsi="HG丸ｺﾞｼｯｸM-PRO" w:hint="eastAsia"/>
          <w:sz w:val="22"/>
        </w:rPr>
        <w:t>以降</w:t>
      </w:r>
      <w:r w:rsidR="003260F4">
        <w:rPr>
          <w:rFonts w:ascii="HG丸ｺﾞｼｯｸM-PRO" w:eastAsia="HG丸ｺﾞｼｯｸM-PRO" w:hAnsi="HG丸ｺﾞｼｯｸM-PRO" w:hint="eastAsia"/>
          <w:sz w:val="22"/>
        </w:rPr>
        <w:t>、</w:t>
      </w:r>
      <w:r w:rsidR="004A0233" w:rsidRPr="00665587">
        <w:rPr>
          <w:rFonts w:ascii="HG丸ｺﾞｼｯｸM-PRO" w:eastAsia="HG丸ｺﾞｼｯｸM-PRO" w:hAnsi="HG丸ｺﾞｼｯｸM-PRO" w:hint="eastAsia"/>
          <w:sz w:val="22"/>
        </w:rPr>
        <w:t>全国で登下校中の児童生徒が死傷する事故が相次い</w:t>
      </w:r>
      <w:r w:rsidR="00BA0BFF" w:rsidRPr="00665587">
        <w:rPr>
          <w:rFonts w:ascii="HG丸ｺﾞｼｯｸM-PRO" w:eastAsia="HG丸ｺﾞｼｯｸM-PRO" w:hAnsi="HG丸ｺﾞｼｯｸM-PRO" w:hint="eastAsia"/>
          <w:sz w:val="22"/>
        </w:rPr>
        <w:t>で発生したことから、</w:t>
      </w:r>
      <w:r w:rsidR="00907797">
        <w:rPr>
          <w:rFonts w:ascii="HG丸ｺﾞｼｯｸM-PRO" w:eastAsia="HG丸ｺﾞｼｯｸM-PRO" w:hAnsi="HG丸ｺﾞｼｯｸM-PRO" w:hint="eastAsia"/>
          <w:sz w:val="22"/>
        </w:rPr>
        <w:t>平成２４</w:t>
      </w:r>
      <w:r w:rsidR="00AE5CBB" w:rsidRPr="00665587">
        <w:rPr>
          <w:rFonts w:ascii="HG丸ｺﾞｼｯｸM-PRO" w:eastAsia="HG丸ｺﾞｼｯｸM-PRO" w:hAnsi="HG丸ｺﾞｼｯｸM-PRO" w:hint="eastAsia"/>
          <w:sz w:val="22"/>
        </w:rPr>
        <w:t>年８月に各小学校</w:t>
      </w:r>
      <w:r w:rsidR="00907797">
        <w:rPr>
          <w:rFonts w:ascii="HG丸ｺﾞｼｯｸM-PRO" w:eastAsia="HG丸ｺﾞｼｯｸM-PRO" w:hAnsi="HG丸ｺﾞｼｯｸM-PRO" w:hint="eastAsia"/>
          <w:sz w:val="22"/>
        </w:rPr>
        <w:t>の通学路において関係機関と連携して</w:t>
      </w:r>
      <w:r w:rsidR="004A0233" w:rsidRPr="00665587">
        <w:rPr>
          <w:rFonts w:ascii="HG丸ｺﾞｼｯｸM-PRO" w:eastAsia="HG丸ｺﾞｼｯｸM-PRO" w:hAnsi="HG丸ｺﾞｼｯｸM-PRO" w:hint="eastAsia"/>
          <w:sz w:val="22"/>
        </w:rPr>
        <w:t>緊急合同点検を実施し</w:t>
      </w:r>
      <w:r w:rsidR="00907797">
        <w:rPr>
          <w:rFonts w:ascii="HG丸ｺﾞｼｯｸM-PRO" w:eastAsia="HG丸ｺﾞｼｯｸM-PRO" w:hAnsi="HG丸ｺﾞｼｯｸM-PRO" w:hint="eastAsia"/>
          <w:sz w:val="22"/>
        </w:rPr>
        <w:t>、必要な対策内容についても関係機関で協議してきました。</w:t>
      </w:r>
    </w:p>
    <w:p w14:paraId="3717BC6F" w14:textId="5D771589" w:rsidR="00BF61C2" w:rsidRDefault="00907797" w:rsidP="000B246D">
      <w:pPr>
        <w:tabs>
          <w:tab w:val="left" w:pos="2866"/>
        </w:tabs>
        <w:spacing w:line="360" w:lineRule="auto"/>
        <w:ind w:firstLineChars="129" w:firstLine="28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引き続き通学路の安全確保に向けた取組みを行うため、</w:t>
      </w:r>
      <w:r w:rsidR="00BF61C2">
        <w:rPr>
          <w:rFonts w:ascii="HG丸ｺﾞｼｯｸM-PRO" w:eastAsia="HG丸ｺﾞｼｯｸM-PRO" w:hAnsi="HG丸ｺﾞｼｯｸM-PRO" w:hint="eastAsia"/>
          <w:sz w:val="22"/>
        </w:rPr>
        <w:t>このたび、関係機関の</w:t>
      </w:r>
      <w:r w:rsidR="000B246D">
        <w:rPr>
          <w:rFonts w:ascii="HG丸ｺﾞｼｯｸM-PRO" w:eastAsia="HG丸ｺﾞｼｯｸM-PRO" w:hAnsi="HG丸ｺﾞｼｯｸM-PRO" w:hint="eastAsia"/>
          <w:sz w:val="22"/>
        </w:rPr>
        <w:t>連</w:t>
      </w:r>
      <w:r w:rsidR="00BF61C2">
        <w:rPr>
          <w:rFonts w:ascii="HG丸ｺﾞｼｯｸM-PRO" w:eastAsia="HG丸ｺﾞｼｯｸM-PRO" w:hAnsi="HG丸ｺﾞｼｯｸM-PRO" w:hint="eastAsia"/>
          <w:sz w:val="22"/>
        </w:rPr>
        <w:t>携体制を構築し、「泉崎村通学路交通安全プログラム」を策定しました。</w:t>
      </w:r>
    </w:p>
    <w:p w14:paraId="6CAF7A10" w14:textId="43425215" w:rsidR="004A0233" w:rsidRPr="00665587" w:rsidRDefault="00BF61C2" w:rsidP="000B246D">
      <w:pPr>
        <w:tabs>
          <w:tab w:val="left" w:pos="2866"/>
        </w:tabs>
        <w:spacing w:line="360" w:lineRule="auto"/>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今後は、本プログラムに基づき、関係機関が連携して、児童生徒が安全に通学できるように通学路の安全確保を図っていきます。</w:t>
      </w:r>
    </w:p>
    <w:p w14:paraId="22EAAB34" w14:textId="386E6F9E" w:rsidR="002743F0" w:rsidRDefault="002743F0" w:rsidP="00F65DD3">
      <w:pPr>
        <w:tabs>
          <w:tab w:val="left" w:pos="2866"/>
        </w:tabs>
        <w:ind w:left="220" w:hangingChars="100" w:hanging="220"/>
        <w:jc w:val="left"/>
        <w:rPr>
          <w:rFonts w:ascii="HG丸ｺﾞｼｯｸM-PRO" w:eastAsia="HG丸ｺﾞｼｯｸM-PRO" w:hAnsi="HG丸ｺﾞｼｯｸM-PRO"/>
          <w:sz w:val="22"/>
        </w:rPr>
      </w:pPr>
    </w:p>
    <w:p w14:paraId="7FBCD48A" w14:textId="50B7C694" w:rsidR="00D46BAB" w:rsidRPr="005E3F3B" w:rsidRDefault="00D46BAB" w:rsidP="00F65DD3">
      <w:pPr>
        <w:tabs>
          <w:tab w:val="left" w:pos="2866"/>
        </w:tabs>
        <w:ind w:left="220" w:hangingChars="100" w:hanging="220"/>
        <w:jc w:val="left"/>
        <w:rPr>
          <w:rFonts w:ascii="HG丸ｺﾞｼｯｸM-PRO" w:eastAsia="HG丸ｺﾞｼｯｸM-PRO" w:hAnsi="HG丸ｺﾞｼｯｸM-PRO"/>
          <w:sz w:val="22"/>
        </w:rPr>
      </w:pPr>
    </w:p>
    <w:p w14:paraId="3FED40B6" w14:textId="245ED849" w:rsidR="004A0233" w:rsidRDefault="007F7F78" w:rsidP="006A5CCB">
      <w:pPr>
        <w:tabs>
          <w:tab w:val="left" w:pos="2866"/>
        </w:tabs>
        <w:jc w:val="left"/>
        <w:rPr>
          <w:rFonts w:ascii="HG丸ｺﾞｼｯｸM-PRO" w:eastAsia="HG丸ｺﾞｼｯｸM-PRO" w:hAnsi="HG丸ｺﾞｼｯｸM-PRO"/>
          <w:b/>
          <w:sz w:val="22"/>
        </w:rPr>
      </w:pPr>
      <w:r>
        <w:rPr>
          <w:rFonts w:ascii="HG丸ｺﾞｼｯｸM-PRO" w:eastAsia="HG丸ｺﾞｼｯｸM-PRO" w:hAnsi="HG丸ｺﾞｼｯｸM-PRO" w:hint="eastAsia"/>
          <w:b/>
          <w:noProof/>
          <w:sz w:val="22"/>
        </w:rPr>
        <mc:AlternateContent>
          <mc:Choice Requires="wps">
            <w:drawing>
              <wp:anchor distT="0" distB="0" distL="114300" distR="114300" simplePos="0" relativeHeight="251664384" behindDoc="1" locked="0" layoutInCell="1" allowOverlap="1" wp14:anchorId="04D0F969" wp14:editId="0940A404">
                <wp:simplePos x="0" y="0"/>
                <wp:positionH relativeFrom="column">
                  <wp:posOffset>-13335</wp:posOffset>
                </wp:positionH>
                <wp:positionV relativeFrom="paragraph">
                  <wp:posOffset>25400</wp:posOffset>
                </wp:positionV>
                <wp:extent cx="923925" cy="209550"/>
                <wp:effectExtent l="0" t="0" r="28575" b="19050"/>
                <wp:wrapNone/>
                <wp:docPr id="11" name="四角形: 角を丸くする 11"/>
                <wp:cNvGraphicFramePr/>
                <a:graphic xmlns:a="http://schemas.openxmlformats.org/drawingml/2006/main">
                  <a:graphicData uri="http://schemas.microsoft.com/office/word/2010/wordprocessingShape">
                    <wps:wsp>
                      <wps:cNvSpPr/>
                      <wps:spPr>
                        <a:xfrm>
                          <a:off x="0" y="0"/>
                          <a:ext cx="923925" cy="209550"/>
                        </a:xfrm>
                        <a:prstGeom prst="roundRect">
                          <a:avLst/>
                        </a:prstGeom>
                        <a:solidFill>
                          <a:schemeClr val="accent6">
                            <a:lumMod val="40000"/>
                            <a:lumOff val="60000"/>
                          </a:schemeClr>
                        </a:solidFill>
                        <a:ln w="19050">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9E53EDC" id="四角形: 角を丸くする 11" o:spid="_x0000_s1026" style="position:absolute;left:0;text-align:left;margin-left:-1.05pt;margin-top:2pt;width:72.75pt;height:16.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" fillcolor="#fbd4b4 [1305]" strokecolor="#ffc000" strokeweight="1.5pt"/>
            </w:pict>
          </mc:Fallback>
        </mc:AlternateContent>
      </w:r>
      <w:r w:rsidR="00BF61C2">
        <w:rPr>
          <w:rFonts w:ascii="HG丸ｺﾞｼｯｸM-PRO" w:eastAsia="HG丸ｺﾞｼｯｸM-PRO" w:hAnsi="HG丸ｺﾞｼｯｸM-PRO" w:hint="eastAsia"/>
          <w:b/>
          <w:sz w:val="22"/>
        </w:rPr>
        <w:t>２．</w:t>
      </w:r>
      <w:r w:rsidR="004A0233" w:rsidRPr="00665587">
        <w:rPr>
          <w:rFonts w:ascii="HG丸ｺﾞｼｯｸM-PRO" w:eastAsia="HG丸ｺﾞｼｯｸM-PRO" w:hAnsi="HG丸ｺﾞｼｯｸM-PRO" w:hint="eastAsia"/>
          <w:b/>
          <w:sz w:val="22"/>
        </w:rPr>
        <w:t>取組方針</w:t>
      </w:r>
      <w:r>
        <w:rPr>
          <w:rFonts w:ascii="HG丸ｺﾞｼｯｸM-PRO" w:eastAsia="HG丸ｺﾞｼｯｸM-PRO" w:hAnsi="HG丸ｺﾞｼｯｸM-PRO" w:hint="eastAsia"/>
          <w:b/>
          <w:sz w:val="22"/>
        </w:rPr>
        <w:t xml:space="preserve"> </w:t>
      </w:r>
    </w:p>
    <w:p w14:paraId="659C3698" w14:textId="77777777" w:rsidR="008B0D05" w:rsidRPr="00665587" w:rsidRDefault="008B0D05" w:rsidP="008B0D05">
      <w:pPr>
        <w:tabs>
          <w:tab w:val="left" w:pos="2866"/>
        </w:tabs>
        <w:jc w:val="left"/>
        <w:rPr>
          <w:rFonts w:ascii="HG丸ｺﾞｼｯｸM-PRO" w:eastAsia="HG丸ｺﾞｼｯｸM-PRO" w:hAnsi="HG丸ｺﾞｼｯｸM-PRO"/>
          <w:b/>
          <w:sz w:val="22"/>
        </w:rPr>
      </w:pPr>
    </w:p>
    <w:p w14:paraId="0BD86102" w14:textId="72BA9C56" w:rsidR="004A0233" w:rsidRPr="00665587" w:rsidRDefault="004A0233" w:rsidP="000B246D">
      <w:pPr>
        <w:tabs>
          <w:tab w:val="left" w:pos="2866"/>
        </w:tabs>
        <w:spacing w:line="360" w:lineRule="auto"/>
        <w:ind w:left="2"/>
        <w:jc w:val="left"/>
        <w:rPr>
          <w:rFonts w:ascii="HG丸ｺﾞｼｯｸM-PRO" w:eastAsia="HG丸ｺﾞｼｯｸM-PRO" w:hAnsi="HG丸ｺﾞｼｯｸM-PRO"/>
          <w:sz w:val="22"/>
        </w:rPr>
      </w:pPr>
      <w:r w:rsidRPr="00665587">
        <w:rPr>
          <w:rFonts w:ascii="HG丸ｺﾞｼｯｸM-PRO" w:eastAsia="HG丸ｺﾞｼｯｸM-PRO" w:hAnsi="HG丸ｺﾞｼｯｸM-PRO" w:hint="eastAsia"/>
          <w:sz w:val="22"/>
        </w:rPr>
        <w:t xml:space="preserve">　継続的に通学路の安全を確保するため、緊急合同点検及び合同点検を継続するとともに、対策実施後の効果把握も行い、対策の改善</w:t>
      </w:r>
      <w:r w:rsidR="00BF61C2">
        <w:rPr>
          <w:rFonts w:ascii="HG丸ｺﾞｼｯｸM-PRO" w:eastAsia="HG丸ｺﾞｼｯｸM-PRO" w:hAnsi="HG丸ｺﾞｼｯｸM-PRO" w:hint="eastAsia"/>
          <w:sz w:val="22"/>
        </w:rPr>
        <w:t>・</w:t>
      </w:r>
      <w:r w:rsidRPr="00665587">
        <w:rPr>
          <w:rFonts w:ascii="HG丸ｺﾞｼｯｸM-PRO" w:eastAsia="HG丸ｺﾞｼｯｸM-PRO" w:hAnsi="HG丸ｺﾞｼｯｸM-PRO" w:hint="eastAsia"/>
          <w:sz w:val="22"/>
        </w:rPr>
        <w:t>充実を</w:t>
      </w:r>
      <w:r w:rsidR="00BF61C2">
        <w:rPr>
          <w:rFonts w:ascii="HG丸ｺﾞｼｯｸM-PRO" w:eastAsia="HG丸ｺﾞｼｯｸM-PRO" w:hAnsi="HG丸ｺﾞｼｯｸM-PRO" w:hint="eastAsia"/>
          <w:sz w:val="22"/>
        </w:rPr>
        <w:t>行います</w:t>
      </w:r>
      <w:r w:rsidRPr="00665587">
        <w:rPr>
          <w:rFonts w:ascii="HG丸ｺﾞｼｯｸM-PRO" w:eastAsia="HG丸ｺﾞｼｯｸM-PRO" w:hAnsi="HG丸ｺﾞｼｯｸM-PRO" w:hint="eastAsia"/>
          <w:sz w:val="22"/>
        </w:rPr>
        <w:t>。</w:t>
      </w:r>
    </w:p>
    <w:p w14:paraId="070E49DE" w14:textId="72EF9C88" w:rsidR="004A0233" w:rsidRPr="00665587" w:rsidRDefault="004A0233" w:rsidP="000B246D">
      <w:pPr>
        <w:tabs>
          <w:tab w:val="left" w:pos="2866"/>
        </w:tabs>
        <w:spacing w:line="360" w:lineRule="auto"/>
        <w:ind w:left="2"/>
        <w:jc w:val="left"/>
        <w:rPr>
          <w:rFonts w:ascii="HG丸ｺﾞｼｯｸM-PRO" w:eastAsia="HG丸ｺﾞｼｯｸM-PRO" w:hAnsi="HG丸ｺﾞｼｯｸM-PRO"/>
          <w:sz w:val="22"/>
        </w:rPr>
      </w:pPr>
      <w:r w:rsidRPr="00665587">
        <w:rPr>
          <w:rFonts w:ascii="HG丸ｺﾞｼｯｸM-PRO" w:eastAsia="HG丸ｺﾞｼｯｸM-PRO" w:hAnsi="HG丸ｺﾞｼｯｸM-PRO" w:hint="eastAsia"/>
          <w:sz w:val="22"/>
        </w:rPr>
        <w:t xml:space="preserve">　これらの取組をＰＤＣＡサイクルとして繰り返し実施し、通学路の安全性の向上を図っていきます。</w:t>
      </w:r>
    </w:p>
    <w:p w14:paraId="4A348FB5" w14:textId="55CFE85C" w:rsidR="004A0233" w:rsidRDefault="004A0233" w:rsidP="006A5CCB">
      <w:pPr>
        <w:tabs>
          <w:tab w:val="left" w:pos="2866"/>
        </w:tabs>
        <w:jc w:val="left"/>
        <w:rPr>
          <w:rFonts w:ascii="HG丸ｺﾞｼｯｸM-PRO" w:eastAsia="HG丸ｺﾞｼｯｸM-PRO" w:hAnsi="HG丸ｺﾞｼｯｸM-PRO"/>
          <w:sz w:val="22"/>
        </w:rPr>
      </w:pPr>
    </w:p>
    <w:p w14:paraId="55165BE3" w14:textId="77777777" w:rsidR="00BF61C2" w:rsidRPr="00665587" w:rsidRDefault="00BF61C2" w:rsidP="006A5CCB">
      <w:pPr>
        <w:tabs>
          <w:tab w:val="left" w:pos="2866"/>
        </w:tabs>
        <w:jc w:val="left"/>
        <w:rPr>
          <w:rFonts w:ascii="HG丸ｺﾞｼｯｸM-PRO" w:eastAsia="HG丸ｺﾞｼｯｸM-PRO" w:hAnsi="HG丸ｺﾞｼｯｸM-PRO"/>
          <w:sz w:val="22"/>
        </w:rPr>
      </w:pPr>
    </w:p>
    <w:p w14:paraId="5D79E639" w14:textId="35089F35" w:rsidR="004A0233" w:rsidRPr="00665587" w:rsidRDefault="004A0233" w:rsidP="00BF61C2">
      <w:pPr>
        <w:tabs>
          <w:tab w:val="left" w:pos="2866"/>
        </w:tabs>
        <w:jc w:val="center"/>
        <w:rPr>
          <w:rFonts w:ascii="HG丸ｺﾞｼｯｸM-PRO" w:eastAsia="HG丸ｺﾞｼｯｸM-PRO" w:hAnsi="HG丸ｺﾞｼｯｸM-PRO"/>
          <w:sz w:val="22"/>
        </w:rPr>
      </w:pPr>
      <w:r w:rsidRPr="00665587">
        <w:rPr>
          <w:rFonts w:ascii="HG丸ｺﾞｼｯｸM-PRO" w:eastAsia="HG丸ｺﾞｼｯｸM-PRO" w:hAnsi="HG丸ｺﾞｼｯｸM-PRO" w:hint="eastAsia"/>
          <w:sz w:val="22"/>
        </w:rPr>
        <w:t>「通学路安全確保のためのＰＤＣＡサイクル」</w:t>
      </w:r>
    </w:p>
    <w:p w14:paraId="2881FFE3" w14:textId="3D6EBE6C" w:rsidR="004A0233" w:rsidRPr="004824EF" w:rsidRDefault="00B81A63" w:rsidP="00BC488D">
      <w:pPr>
        <w:tabs>
          <w:tab w:val="left" w:pos="2866"/>
        </w:tabs>
        <w:jc w:val="left"/>
        <w:rPr>
          <w:rFonts w:ascii="HG丸ｺﾞｼｯｸM-PRO" w:eastAsia="HG丸ｺﾞｼｯｸM-PRO" w:hAnsi="HG丸ｺﾞｼｯｸM-PRO"/>
          <w:b/>
          <w:sz w:val="22"/>
          <w:u w:val="single"/>
        </w:rPr>
      </w:pPr>
      <w:r w:rsidRPr="00665587">
        <w:rPr>
          <w:rFonts w:ascii="HG丸ｺﾞｼｯｸM-PRO" w:eastAsia="HG丸ｺﾞｼｯｸM-PRO" w:hAnsi="HG丸ｺﾞｼｯｸM-PRO"/>
          <w:noProof/>
        </w:rPr>
        <mc:AlternateContent>
          <mc:Choice Requires="wps">
            <w:drawing>
              <wp:anchor distT="0" distB="0" distL="114300" distR="114300" simplePos="0" relativeHeight="251655168" behindDoc="0" locked="0" layoutInCell="1" allowOverlap="1" wp14:anchorId="352F81E6" wp14:editId="2C7D4EED">
                <wp:simplePos x="0" y="0"/>
                <wp:positionH relativeFrom="column">
                  <wp:posOffset>1910715</wp:posOffset>
                </wp:positionH>
                <wp:positionV relativeFrom="paragraph">
                  <wp:posOffset>196849</wp:posOffset>
                </wp:positionV>
                <wp:extent cx="1466850" cy="523875"/>
                <wp:effectExtent l="0" t="0" r="19050" b="28575"/>
                <wp:wrapNone/>
                <wp:docPr id="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238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D40286" id="Oval 2" o:spid="_x0000_s1026" style="position:absolute;left:0;text-align:left;margin-left:150.45pt;margin-top:15.5pt;width:115.5pt;height:4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" filled="f">
                <v:textbox inset="5.85pt,.7pt,5.85pt,.7pt"/>
              </v:oval>
            </w:pict>
          </mc:Fallback>
        </mc:AlternateContent>
      </w:r>
      <w:r w:rsidR="004A0233" w:rsidRPr="00665587">
        <w:rPr>
          <w:rFonts w:ascii="HG丸ｺﾞｼｯｸM-PRO" w:eastAsia="HG丸ｺﾞｼｯｸM-PRO" w:hAnsi="HG丸ｺﾞｼｯｸM-PRO" w:hint="eastAsia"/>
          <w:sz w:val="22"/>
        </w:rPr>
        <w:t xml:space="preserve">　　</w:t>
      </w:r>
      <w:r w:rsidR="004A0233" w:rsidRPr="00665587">
        <w:rPr>
          <w:rFonts w:ascii="HG丸ｺﾞｼｯｸM-PRO" w:eastAsia="HG丸ｺﾞｼｯｸM-PRO" w:hAnsi="HG丸ｺﾞｼｯｸM-PRO"/>
          <w:sz w:val="22"/>
        </w:rPr>
        <w:t xml:space="preserve">                                   </w:t>
      </w:r>
      <w:r w:rsidR="007B7641">
        <w:rPr>
          <w:rFonts w:ascii="HG丸ｺﾞｼｯｸM-PRO" w:eastAsia="HG丸ｺﾞｼｯｸM-PRO" w:hAnsi="HG丸ｺﾞｼｯｸM-PRO"/>
          <w:sz w:val="22"/>
        </w:rPr>
        <w:t xml:space="preserve"> </w:t>
      </w:r>
      <w:r w:rsidR="0009383C">
        <w:rPr>
          <w:rFonts w:ascii="HG丸ｺﾞｼｯｸM-PRO" w:eastAsia="HG丸ｺﾞｼｯｸM-PRO" w:hAnsi="HG丸ｺﾞｼｯｸM-PRO"/>
          <w:sz w:val="22"/>
        </w:rPr>
        <w:t xml:space="preserve">   </w:t>
      </w:r>
      <w:r w:rsidR="0009383C" w:rsidRPr="004824EF">
        <w:rPr>
          <w:rFonts w:ascii="HG丸ｺﾞｼｯｸM-PRO" w:eastAsia="HG丸ｺﾞｼｯｸM-PRO" w:hAnsi="HG丸ｺﾞｼｯｸM-PRO"/>
          <w:sz w:val="22"/>
        </w:rPr>
        <w:t xml:space="preserve"> </w:t>
      </w:r>
      <w:r w:rsidR="004A0233" w:rsidRPr="004824EF">
        <w:rPr>
          <w:rFonts w:ascii="HG丸ｺﾞｼｯｸM-PRO" w:eastAsia="HG丸ｺﾞｼｯｸM-PRO" w:hAnsi="HG丸ｺﾞｼｯｸM-PRO"/>
          <w:b/>
          <w:sz w:val="22"/>
          <w:u w:val="single"/>
        </w:rPr>
        <w:t>Plan</w:t>
      </w:r>
    </w:p>
    <w:p w14:paraId="1E425F83" w14:textId="410DFC68" w:rsidR="004A0233" w:rsidRPr="00665587" w:rsidRDefault="007B7641" w:rsidP="00BC488D">
      <w:pPr>
        <w:tabs>
          <w:tab w:val="left" w:pos="2866"/>
        </w:tabs>
        <w:jc w:val="left"/>
        <w:rPr>
          <w:rFonts w:ascii="HG丸ｺﾞｼｯｸM-PRO" w:eastAsia="HG丸ｺﾞｼｯｸM-PRO" w:hAnsi="HG丸ｺﾞｼｯｸM-PRO"/>
          <w:sz w:val="22"/>
        </w:rPr>
      </w:pPr>
      <w:r w:rsidRPr="00665587">
        <w:rPr>
          <w:rFonts w:ascii="HG丸ｺﾞｼｯｸM-PRO" w:eastAsia="HG丸ｺﾞｼｯｸM-PRO" w:hAnsi="HG丸ｺﾞｼｯｸM-PRO"/>
          <w:noProof/>
        </w:rPr>
        <mc:AlternateContent>
          <mc:Choice Requires="wps">
            <w:drawing>
              <wp:anchor distT="0" distB="0" distL="114300" distR="114300" simplePos="0" relativeHeight="251657216" behindDoc="0" locked="0" layoutInCell="1" allowOverlap="1" wp14:anchorId="27CAD953" wp14:editId="77BE99C4">
                <wp:simplePos x="0" y="0"/>
                <wp:positionH relativeFrom="column">
                  <wp:posOffset>1066800</wp:posOffset>
                </wp:positionH>
                <wp:positionV relativeFrom="paragraph">
                  <wp:posOffset>152400</wp:posOffset>
                </wp:positionV>
                <wp:extent cx="685800" cy="342900"/>
                <wp:effectExtent l="13335" t="60325" r="43815" b="63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2DF44" id="Line 4"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2pt" to="13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">
                <v:stroke endarrow="block"/>
              </v:line>
            </w:pict>
          </mc:Fallback>
        </mc:AlternateContent>
      </w:r>
      <w:r w:rsidRPr="00665587">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13D8F601" wp14:editId="3D4E53DD">
                <wp:simplePos x="0" y="0"/>
                <wp:positionH relativeFrom="column">
                  <wp:posOffset>3434715</wp:posOffset>
                </wp:positionH>
                <wp:positionV relativeFrom="paragraph">
                  <wp:posOffset>168275</wp:posOffset>
                </wp:positionV>
                <wp:extent cx="800100" cy="295275"/>
                <wp:effectExtent l="0" t="0" r="76200" b="6667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3A4D9"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45pt,13.25pt" to="333.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">
                <v:stroke endarrow="block"/>
              </v:line>
            </w:pict>
          </mc:Fallback>
        </mc:AlternateContent>
      </w:r>
      <w:r w:rsidR="004A0233" w:rsidRPr="0066558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sidR="004A0233" w:rsidRPr="00665587">
        <w:rPr>
          <w:rFonts w:ascii="HG丸ｺﾞｼｯｸM-PRO" w:eastAsia="HG丸ｺﾞｼｯｸM-PRO" w:hAnsi="HG丸ｺﾞｼｯｸM-PRO" w:hint="eastAsia"/>
          <w:sz w:val="22"/>
        </w:rPr>
        <w:t>合同点検の実施</w:t>
      </w:r>
      <w:r w:rsidR="004A0233" w:rsidRPr="00665587">
        <w:rPr>
          <w:rFonts w:ascii="HG丸ｺﾞｼｯｸM-PRO" w:eastAsia="HG丸ｺﾞｼｯｸM-PRO" w:hAnsi="HG丸ｺﾞｼｯｸM-PRO"/>
          <w:sz w:val="22"/>
        </w:rPr>
        <w:t xml:space="preserve">   </w:t>
      </w:r>
    </w:p>
    <w:p w14:paraId="7356F955" w14:textId="7D114094" w:rsidR="004A0233" w:rsidRPr="00665587" w:rsidRDefault="004A0233" w:rsidP="007B7641">
      <w:pPr>
        <w:tabs>
          <w:tab w:val="left" w:pos="2866"/>
        </w:tabs>
        <w:ind w:firstLineChars="150" w:firstLine="330"/>
        <w:jc w:val="left"/>
        <w:rPr>
          <w:rFonts w:ascii="HG丸ｺﾞｼｯｸM-PRO" w:eastAsia="HG丸ｺﾞｼｯｸM-PRO" w:hAnsi="HG丸ｺﾞｼｯｸM-PRO"/>
          <w:sz w:val="22"/>
        </w:rPr>
      </w:pPr>
      <w:r w:rsidRPr="00665587">
        <w:rPr>
          <w:rFonts w:ascii="HG丸ｺﾞｼｯｸM-PRO" w:eastAsia="HG丸ｺﾞｼｯｸM-PRO" w:hAnsi="HG丸ｺﾞｼｯｸM-PRO" w:hint="eastAsia"/>
          <w:sz w:val="22"/>
        </w:rPr>
        <w:t xml:space="preserve">　　　　　　　　　　</w:t>
      </w:r>
      <w:r w:rsidR="007B7641">
        <w:rPr>
          <w:rFonts w:ascii="HG丸ｺﾞｼｯｸM-PRO" w:eastAsia="HG丸ｺﾞｼｯｸM-PRO" w:hAnsi="HG丸ｺﾞｼｯｸM-PRO" w:hint="eastAsia"/>
          <w:sz w:val="22"/>
        </w:rPr>
        <w:t xml:space="preserve">　 </w:t>
      </w:r>
      <w:r w:rsidR="007B7641">
        <w:rPr>
          <w:rFonts w:ascii="HG丸ｺﾞｼｯｸM-PRO" w:eastAsia="HG丸ｺﾞｼｯｸM-PRO" w:hAnsi="HG丸ｺﾞｼｯｸM-PRO"/>
          <w:sz w:val="22"/>
        </w:rPr>
        <w:t xml:space="preserve">       </w:t>
      </w:r>
      <w:r w:rsidRPr="00665587">
        <w:rPr>
          <w:rFonts w:ascii="HG丸ｺﾞｼｯｸM-PRO" w:eastAsia="HG丸ｺﾞｼｯｸM-PRO" w:hAnsi="HG丸ｺﾞｼｯｸM-PRO" w:hint="eastAsia"/>
          <w:sz w:val="22"/>
        </w:rPr>
        <w:t xml:space="preserve">対策の検討　　　　　</w:t>
      </w:r>
    </w:p>
    <w:p w14:paraId="6AA81C6D" w14:textId="7D86B361" w:rsidR="004A0233" w:rsidRPr="004824EF" w:rsidRDefault="0009383C" w:rsidP="00BC488D">
      <w:pPr>
        <w:tabs>
          <w:tab w:val="left" w:pos="2866"/>
        </w:tabs>
        <w:jc w:val="left"/>
        <w:rPr>
          <w:rFonts w:ascii="HG丸ｺﾞｼｯｸM-PRO" w:eastAsia="HG丸ｺﾞｼｯｸM-PRO" w:hAnsi="HG丸ｺﾞｼｯｸM-PRO"/>
          <w:b/>
          <w:sz w:val="22"/>
          <w:u w:val="single"/>
        </w:rPr>
      </w:pPr>
      <w:r w:rsidRPr="004824EF">
        <w:rPr>
          <w:rFonts w:ascii="HG丸ｺﾞｼｯｸM-PRO" w:eastAsia="HG丸ｺﾞｼｯｸM-PRO" w:hAnsi="HG丸ｺﾞｼｯｸM-PRO"/>
          <w:b/>
          <w:noProof/>
          <w:u w:val="single"/>
        </w:rPr>
        <mc:AlternateContent>
          <mc:Choice Requires="wps">
            <w:drawing>
              <wp:anchor distT="0" distB="0" distL="114300" distR="114300" simplePos="0" relativeHeight="251654144" behindDoc="0" locked="0" layoutInCell="1" allowOverlap="1" wp14:anchorId="0BA55B9D" wp14:editId="1D9D98ED">
                <wp:simplePos x="0" y="0"/>
                <wp:positionH relativeFrom="column">
                  <wp:posOffset>320040</wp:posOffset>
                </wp:positionH>
                <wp:positionV relativeFrom="paragraph">
                  <wp:posOffset>139700</wp:posOffset>
                </wp:positionV>
                <wp:extent cx="1381125" cy="428625"/>
                <wp:effectExtent l="0" t="0" r="28575" b="28575"/>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286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EFBE3DE" w14:textId="4FC19D55" w:rsidR="007B7641" w:rsidRDefault="007B7641" w:rsidP="007B7641">
                            <w:pPr>
                              <w:jc w:val="center"/>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A55B9D" id="Oval 6" o:spid="_x0000_s1026" style="position:absolute;margin-left:25.2pt;margin-top:11pt;width:108.75pt;height:3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" filled="f">
                <v:textbox inset="5.85pt,.7pt,5.85pt,.7pt">
                  <w:txbxContent>
                    <w:p w14:paraId="7EFBE3DE" w14:textId="4FC19D55" w:rsidR="007B7641" w:rsidRDefault="007B7641" w:rsidP="007B7641">
                      <w:pPr>
                        <w:jc w:val="center"/>
                      </w:pPr>
                      <w:r>
                        <w:rPr>
                          <w:rFonts w:hint="eastAsia"/>
                        </w:rPr>
                        <w:t xml:space="preserve"> </w:t>
                      </w:r>
                    </w:p>
                  </w:txbxContent>
                </v:textbox>
              </v:oval>
            </w:pict>
          </mc:Fallback>
        </mc:AlternateContent>
      </w:r>
      <w:r w:rsidRPr="004824EF">
        <w:rPr>
          <w:rFonts w:ascii="HG丸ｺﾞｼｯｸM-PRO" w:eastAsia="HG丸ｺﾞｼｯｸM-PRO" w:hAnsi="HG丸ｺﾞｼｯｸM-PRO"/>
          <w:b/>
          <w:noProof/>
          <w:u w:val="single"/>
        </w:rPr>
        <mc:AlternateContent>
          <mc:Choice Requires="wps">
            <w:drawing>
              <wp:anchor distT="0" distB="0" distL="114300" distR="114300" simplePos="0" relativeHeight="251661312" behindDoc="0" locked="0" layoutInCell="1" allowOverlap="1" wp14:anchorId="1B168EEE" wp14:editId="0347AB3F">
                <wp:simplePos x="0" y="0"/>
                <wp:positionH relativeFrom="column">
                  <wp:posOffset>3958590</wp:posOffset>
                </wp:positionH>
                <wp:positionV relativeFrom="paragraph">
                  <wp:posOffset>111125</wp:posOffset>
                </wp:positionV>
                <wp:extent cx="1295400" cy="457200"/>
                <wp:effectExtent l="0" t="0" r="19050" b="1905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2FEEC4" id="Oval 5" o:spid="_x0000_s1026" style="position:absolute;left:0;text-align:left;margin-left:311.7pt;margin-top:8.75pt;width:10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" filled="f">
                <v:textbox inset="5.85pt,.7pt,5.85pt,.7pt"/>
              </v:oval>
            </w:pict>
          </mc:Fallback>
        </mc:AlternateContent>
      </w:r>
      <w:r w:rsidR="007B7641" w:rsidRPr="004824EF">
        <w:rPr>
          <w:rFonts w:ascii="HG丸ｺﾞｼｯｸM-PRO" w:eastAsia="HG丸ｺﾞｼｯｸM-PRO" w:hAnsi="HG丸ｺﾞｼｯｸM-PRO" w:hint="eastAsia"/>
          <w:b/>
          <w:sz w:val="22"/>
          <w:u w:val="single"/>
        </w:rPr>
        <w:t>Ａ</w:t>
      </w:r>
      <w:proofErr w:type="spellStart"/>
      <w:r w:rsidR="007B7641" w:rsidRPr="004824EF">
        <w:rPr>
          <w:rFonts w:ascii="HG丸ｺﾞｼｯｸM-PRO" w:eastAsia="HG丸ｺﾞｼｯｸM-PRO" w:hAnsi="HG丸ｺﾞｼｯｸM-PRO"/>
          <w:b/>
          <w:sz w:val="22"/>
          <w:u w:val="single"/>
        </w:rPr>
        <w:t>ction</w:t>
      </w:r>
      <w:proofErr w:type="spellEnd"/>
      <w:r w:rsidR="007B7641" w:rsidRPr="004824EF">
        <w:rPr>
          <w:rFonts w:ascii="HG丸ｺﾞｼｯｸM-PRO" w:eastAsia="HG丸ｺﾞｼｯｸM-PRO" w:hAnsi="HG丸ｺﾞｼｯｸM-PRO"/>
          <w:b/>
          <w:noProof/>
          <w:u w:val="single"/>
        </w:rPr>
        <w:t xml:space="preserve"> </w:t>
      </w:r>
    </w:p>
    <w:p w14:paraId="4E5766D3" w14:textId="7C5ACA0D" w:rsidR="004A0233" w:rsidRPr="00665587" w:rsidRDefault="004A0233" w:rsidP="007B7641">
      <w:pPr>
        <w:tabs>
          <w:tab w:val="left" w:pos="2866"/>
        </w:tabs>
        <w:ind w:firstLineChars="450" w:firstLine="990"/>
        <w:jc w:val="left"/>
        <w:rPr>
          <w:rFonts w:ascii="HG丸ｺﾞｼｯｸM-PRO" w:eastAsia="HG丸ｺﾞｼｯｸM-PRO" w:hAnsi="HG丸ｺﾞｼｯｸM-PRO"/>
          <w:sz w:val="22"/>
        </w:rPr>
      </w:pPr>
      <w:r w:rsidRPr="00665587">
        <w:rPr>
          <w:rFonts w:ascii="HG丸ｺﾞｼｯｸM-PRO" w:eastAsia="HG丸ｺﾞｼｯｸM-PRO" w:hAnsi="HG丸ｺﾞｼｯｸM-PRO" w:hint="eastAsia"/>
          <w:sz w:val="22"/>
        </w:rPr>
        <w:t xml:space="preserve">対策の改善　　　　　　　　　　　　　　　　　　　　　</w:t>
      </w:r>
      <w:r w:rsidR="007B7641">
        <w:rPr>
          <w:rFonts w:ascii="HG丸ｺﾞｼｯｸM-PRO" w:eastAsia="HG丸ｺﾞｼｯｸM-PRO" w:hAnsi="HG丸ｺﾞｼｯｸM-PRO" w:hint="eastAsia"/>
          <w:sz w:val="22"/>
        </w:rPr>
        <w:t>対策</w:t>
      </w:r>
      <w:r w:rsidRPr="00665587">
        <w:rPr>
          <w:rFonts w:ascii="HG丸ｺﾞｼｯｸM-PRO" w:eastAsia="HG丸ｺﾞｼｯｸM-PRO" w:hAnsi="HG丸ｺﾞｼｯｸM-PRO" w:hint="eastAsia"/>
          <w:sz w:val="22"/>
        </w:rPr>
        <w:t>の実施</w:t>
      </w:r>
    </w:p>
    <w:p w14:paraId="0A1095B5" w14:textId="2DCFA824" w:rsidR="004A0233" w:rsidRPr="004824EF" w:rsidRDefault="007B7641" w:rsidP="007B7641">
      <w:pPr>
        <w:tabs>
          <w:tab w:val="left" w:pos="2866"/>
        </w:tabs>
        <w:jc w:val="left"/>
        <w:rPr>
          <w:rFonts w:ascii="HG丸ｺﾞｼｯｸM-PRO" w:eastAsia="HG丸ｺﾞｼｯｸM-PRO" w:hAnsi="HG丸ｺﾞｼｯｸM-PRO"/>
          <w:b/>
          <w:sz w:val="22"/>
          <w:u w:val="single"/>
        </w:rPr>
      </w:pPr>
      <w:r w:rsidRPr="00665587">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5734A078" wp14:editId="1D1B80B1">
                <wp:simplePos x="0" y="0"/>
                <wp:positionH relativeFrom="column">
                  <wp:posOffset>1062990</wp:posOffset>
                </wp:positionH>
                <wp:positionV relativeFrom="paragraph">
                  <wp:posOffset>225424</wp:posOffset>
                </wp:positionV>
                <wp:extent cx="781050" cy="390525"/>
                <wp:effectExtent l="38100" t="38100" r="19050" b="2857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81050" cy="3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DBE9E" id="Line 8"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pt,17.75pt" to="145.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">
                <v:stroke endarrow="block"/>
              </v:line>
            </w:pict>
          </mc:Fallback>
        </mc:AlternateContent>
      </w:r>
      <w:r w:rsidRPr="00665587">
        <w:rPr>
          <w:rFonts w:ascii="HG丸ｺﾞｼｯｸM-PRO" w:eastAsia="HG丸ｺﾞｼｯｸM-PRO" w:hAnsi="HG丸ｺﾞｼｯｸM-PRO"/>
          <w:noProof/>
        </w:rPr>
        <mc:AlternateContent>
          <mc:Choice Requires="wps">
            <w:drawing>
              <wp:anchor distT="0" distB="0" distL="114300" distR="114300" simplePos="0" relativeHeight="251658240" behindDoc="0" locked="0" layoutInCell="1" allowOverlap="1" wp14:anchorId="3BE78EEB" wp14:editId="0CA05490">
                <wp:simplePos x="0" y="0"/>
                <wp:positionH relativeFrom="column">
                  <wp:posOffset>3434715</wp:posOffset>
                </wp:positionH>
                <wp:positionV relativeFrom="paragraph">
                  <wp:posOffset>111125</wp:posOffset>
                </wp:positionV>
                <wp:extent cx="685800" cy="342900"/>
                <wp:effectExtent l="38100" t="0" r="19050" b="571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55CF7" id="Line 9"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45pt,8.75pt" to="324.4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">
                <v:stroke endarrow="block"/>
              </v:line>
            </w:pict>
          </mc:Fallback>
        </mc:AlternateContent>
      </w:r>
      <w:r w:rsidR="004A0233" w:rsidRPr="00665587">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004A0233" w:rsidRPr="004824EF">
        <w:rPr>
          <w:rFonts w:ascii="HG丸ｺﾞｼｯｸM-PRO" w:eastAsia="HG丸ｺﾞｼｯｸM-PRO" w:hAnsi="HG丸ｺﾞｼｯｸM-PRO"/>
          <w:b/>
          <w:sz w:val="22"/>
          <w:u w:val="single"/>
        </w:rPr>
        <w:t>Do</w:t>
      </w:r>
    </w:p>
    <w:p w14:paraId="394BE731" w14:textId="12722940" w:rsidR="004A0233" w:rsidRPr="00665587" w:rsidRDefault="0009383C" w:rsidP="00BC488D">
      <w:pPr>
        <w:tabs>
          <w:tab w:val="left" w:pos="2866"/>
        </w:tabs>
        <w:jc w:val="left"/>
        <w:rPr>
          <w:rFonts w:ascii="HG丸ｺﾞｼｯｸM-PRO" w:eastAsia="HG丸ｺﾞｼｯｸM-PRO" w:hAnsi="HG丸ｺﾞｼｯｸM-PRO"/>
          <w:sz w:val="22"/>
        </w:rPr>
      </w:pPr>
      <w:r w:rsidRPr="00665587">
        <w:rPr>
          <w:rFonts w:ascii="HG丸ｺﾞｼｯｸM-PRO" w:eastAsia="HG丸ｺﾞｼｯｸM-PRO" w:hAnsi="HG丸ｺﾞｼｯｸM-PRO"/>
          <w:noProof/>
        </w:rPr>
        <mc:AlternateContent>
          <mc:Choice Requires="wps">
            <w:drawing>
              <wp:anchor distT="0" distB="0" distL="114300" distR="114300" simplePos="0" relativeHeight="251656192" behindDoc="0" locked="0" layoutInCell="1" allowOverlap="1" wp14:anchorId="794D1134" wp14:editId="7A30D7C8">
                <wp:simplePos x="0" y="0"/>
                <wp:positionH relativeFrom="column">
                  <wp:posOffset>1948815</wp:posOffset>
                </wp:positionH>
                <wp:positionV relativeFrom="paragraph">
                  <wp:posOffset>111125</wp:posOffset>
                </wp:positionV>
                <wp:extent cx="1485900" cy="466725"/>
                <wp:effectExtent l="0" t="0" r="19050" b="28575"/>
                <wp:wrapNone/>
                <wp:docPr id="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667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544EB0" id="Oval 7" o:spid="_x0000_s1026" style="position:absolute;left:0;text-align:left;margin-left:153.45pt;margin-top:8.75pt;width:117pt;height:3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" filled="f">
                <v:textbox inset="5.85pt,.7pt,5.85pt,.7pt"/>
              </v:oval>
            </w:pict>
          </mc:Fallback>
        </mc:AlternateContent>
      </w:r>
    </w:p>
    <w:p w14:paraId="2FF1239C" w14:textId="63484BC8" w:rsidR="004A0233" w:rsidRPr="00665587" w:rsidRDefault="004A0233" w:rsidP="00BC488D">
      <w:pPr>
        <w:tabs>
          <w:tab w:val="left" w:pos="2866"/>
        </w:tabs>
        <w:jc w:val="left"/>
        <w:rPr>
          <w:rFonts w:ascii="HG丸ｺﾞｼｯｸM-PRO" w:eastAsia="HG丸ｺﾞｼｯｸM-PRO" w:hAnsi="HG丸ｺﾞｼｯｸM-PRO"/>
          <w:sz w:val="22"/>
        </w:rPr>
      </w:pPr>
      <w:r w:rsidRPr="00665587">
        <w:rPr>
          <w:rFonts w:ascii="HG丸ｺﾞｼｯｸM-PRO" w:eastAsia="HG丸ｺﾞｼｯｸM-PRO" w:hAnsi="HG丸ｺﾞｼｯｸM-PRO" w:hint="eastAsia"/>
          <w:sz w:val="22"/>
        </w:rPr>
        <w:t xml:space="preserve">　　　　　　　　　</w:t>
      </w:r>
      <w:r w:rsidRPr="00665587">
        <w:rPr>
          <w:rFonts w:ascii="HG丸ｺﾞｼｯｸM-PRO" w:eastAsia="HG丸ｺﾞｼｯｸM-PRO" w:hAnsi="HG丸ｺﾞｼｯｸM-PRO"/>
          <w:sz w:val="22"/>
        </w:rPr>
        <w:t xml:space="preserve"> </w:t>
      </w:r>
      <w:r w:rsidR="007B7641">
        <w:rPr>
          <w:rFonts w:ascii="HG丸ｺﾞｼｯｸM-PRO" w:eastAsia="HG丸ｺﾞｼｯｸM-PRO" w:hAnsi="HG丸ｺﾞｼｯｸM-PRO"/>
          <w:sz w:val="22"/>
        </w:rPr>
        <w:t xml:space="preserve">            </w:t>
      </w:r>
      <w:r w:rsidRPr="00665587">
        <w:rPr>
          <w:rFonts w:ascii="HG丸ｺﾞｼｯｸM-PRO" w:eastAsia="HG丸ｺﾞｼｯｸM-PRO" w:hAnsi="HG丸ｺﾞｼｯｸM-PRO" w:hint="eastAsia"/>
          <w:sz w:val="22"/>
        </w:rPr>
        <w:t>対策効果の把握</w:t>
      </w:r>
    </w:p>
    <w:p w14:paraId="2947B928" w14:textId="5CBAE34D" w:rsidR="00207D2F" w:rsidRPr="004824EF" w:rsidRDefault="007B7641" w:rsidP="007B7641">
      <w:pPr>
        <w:tabs>
          <w:tab w:val="left" w:pos="2866"/>
        </w:tabs>
        <w:ind w:firstLineChars="1100" w:firstLine="2429"/>
        <w:jc w:val="left"/>
        <w:rPr>
          <w:rFonts w:ascii="HG丸ｺﾞｼｯｸM-PRO" w:eastAsia="HG丸ｺﾞｼｯｸM-PRO" w:hAnsi="HG丸ｺﾞｼｯｸM-PRO"/>
          <w:b/>
          <w:sz w:val="22"/>
          <w:u w:val="single"/>
        </w:rPr>
      </w:pPr>
      <w:r w:rsidRPr="004824EF">
        <w:rPr>
          <w:rFonts w:ascii="HG丸ｺﾞｼｯｸM-PRO" w:eastAsia="HG丸ｺﾞｼｯｸM-PRO" w:hAnsi="HG丸ｺﾞｼｯｸM-PRO"/>
          <w:b/>
          <w:sz w:val="22"/>
          <w:u w:val="single"/>
        </w:rPr>
        <w:t>Check</w:t>
      </w:r>
    </w:p>
    <w:p w14:paraId="12F079BD" w14:textId="77777777" w:rsidR="00A746B0" w:rsidRDefault="00A746B0" w:rsidP="0009383C">
      <w:pPr>
        <w:tabs>
          <w:tab w:val="left" w:pos="2866"/>
        </w:tabs>
        <w:spacing w:line="276" w:lineRule="auto"/>
        <w:jc w:val="left"/>
        <w:rPr>
          <w:rFonts w:ascii="HG丸ｺﾞｼｯｸM-PRO" w:eastAsia="HG丸ｺﾞｼｯｸM-PRO" w:hAnsi="HG丸ｺﾞｼｯｸM-PRO"/>
          <w:b/>
          <w:sz w:val="22"/>
        </w:rPr>
      </w:pPr>
    </w:p>
    <w:p w14:paraId="393A3722" w14:textId="33C555B5" w:rsidR="00B127D5" w:rsidRDefault="002279D2" w:rsidP="0009383C">
      <w:pPr>
        <w:tabs>
          <w:tab w:val="left" w:pos="2866"/>
        </w:tabs>
        <w:spacing w:line="276" w:lineRule="auto"/>
        <w:jc w:val="left"/>
        <w:rPr>
          <w:rFonts w:ascii="HG丸ｺﾞｼｯｸM-PRO" w:eastAsia="HG丸ｺﾞｼｯｸM-PRO" w:hAnsi="HG丸ｺﾞｼｯｸM-PRO"/>
          <w:b/>
          <w:sz w:val="22"/>
        </w:rPr>
      </w:pPr>
      <w:r>
        <w:rPr>
          <w:rFonts w:ascii="HG丸ｺﾞｼｯｸM-PRO" w:eastAsia="HG丸ｺﾞｼｯｸM-PRO" w:hAnsi="HG丸ｺﾞｼｯｸM-PRO" w:hint="eastAsia"/>
          <w:b/>
          <w:noProof/>
          <w:sz w:val="22"/>
        </w:rPr>
        <w:lastRenderedPageBreak/>
        <mc:AlternateContent>
          <mc:Choice Requires="wps">
            <w:drawing>
              <wp:anchor distT="0" distB="0" distL="114300" distR="114300" simplePos="0" relativeHeight="251665408" behindDoc="1" locked="0" layoutInCell="1" allowOverlap="1" wp14:anchorId="51B330A1" wp14:editId="5117A9A6">
                <wp:simplePos x="0" y="0"/>
                <wp:positionH relativeFrom="column">
                  <wp:posOffset>-41910</wp:posOffset>
                </wp:positionH>
                <wp:positionV relativeFrom="paragraph">
                  <wp:posOffset>34925</wp:posOffset>
                </wp:positionV>
                <wp:extent cx="923925" cy="180975"/>
                <wp:effectExtent l="0" t="0" r="28575" b="28575"/>
                <wp:wrapNone/>
                <wp:docPr id="12" name="四角形: 角を丸くする 12"/>
                <wp:cNvGraphicFramePr/>
                <a:graphic xmlns:a="http://schemas.openxmlformats.org/drawingml/2006/main">
                  <a:graphicData uri="http://schemas.microsoft.com/office/word/2010/wordprocessingShape">
                    <wps:wsp>
                      <wps:cNvSpPr/>
                      <wps:spPr>
                        <a:xfrm>
                          <a:off x="0" y="0"/>
                          <a:ext cx="923925" cy="180975"/>
                        </a:xfrm>
                        <a:prstGeom prst="roundRect">
                          <a:avLst/>
                        </a:prstGeom>
                        <a:solidFill>
                          <a:schemeClr val="accent6">
                            <a:lumMod val="40000"/>
                            <a:lumOff val="60000"/>
                          </a:scheme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2B5951" id="四角形: 角を丸くする 12" o:spid="_x0000_s1026" style="position:absolute;left:0;text-align:left;margin-left:-3.3pt;margin-top:2.75pt;width:72.75pt;height:14.25pt;z-index:-251651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" fillcolor="#fbd4b4 [1305]" strokecolor="#ffc000" strokeweight="2pt"/>
            </w:pict>
          </mc:Fallback>
        </mc:AlternateContent>
      </w:r>
      <w:r w:rsidR="00A746B0">
        <w:rPr>
          <w:rFonts w:ascii="HG丸ｺﾞｼｯｸM-PRO" w:eastAsia="HG丸ｺﾞｼｯｸM-PRO" w:hAnsi="HG丸ｺﾞｼｯｸM-PRO" w:hint="eastAsia"/>
          <w:b/>
          <w:sz w:val="22"/>
        </w:rPr>
        <w:t>３．</w:t>
      </w:r>
      <w:r w:rsidR="00B127D5" w:rsidRPr="00665587">
        <w:rPr>
          <w:rFonts w:ascii="HG丸ｺﾞｼｯｸM-PRO" w:eastAsia="HG丸ｺﾞｼｯｸM-PRO" w:hAnsi="HG丸ｺﾞｼｯｸM-PRO" w:hint="eastAsia"/>
          <w:b/>
          <w:sz w:val="22"/>
        </w:rPr>
        <w:t>年間計画</w:t>
      </w:r>
      <w:r w:rsidR="007F7F78">
        <w:rPr>
          <w:rFonts w:ascii="HG丸ｺﾞｼｯｸM-PRO" w:eastAsia="HG丸ｺﾞｼｯｸM-PRO" w:hAnsi="HG丸ｺﾞｼｯｸM-PRO" w:hint="eastAsia"/>
          <w:b/>
          <w:sz w:val="22"/>
        </w:rPr>
        <w:t xml:space="preserve"> </w:t>
      </w:r>
    </w:p>
    <w:p w14:paraId="3475C04B" w14:textId="77777777" w:rsidR="008B0D05" w:rsidRPr="00665587" w:rsidRDefault="008B0D05" w:rsidP="008B0D05">
      <w:pPr>
        <w:tabs>
          <w:tab w:val="left" w:pos="2866"/>
        </w:tabs>
        <w:jc w:val="left"/>
        <w:rPr>
          <w:rFonts w:ascii="HG丸ｺﾞｼｯｸM-PRO" w:eastAsia="HG丸ｺﾞｼｯｸM-PRO" w:hAnsi="HG丸ｺﾞｼｯｸM-PRO"/>
          <w:b/>
          <w:sz w:val="22"/>
        </w:rPr>
      </w:pPr>
    </w:p>
    <w:tbl>
      <w:tblP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385"/>
        <w:gridCol w:w="1680"/>
        <w:gridCol w:w="1211"/>
        <w:gridCol w:w="3782"/>
      </w:tblGrid>
      <w:tr w:rsidR="00A1656F" w:rsidRPr="00665587" w14:paraId="0795F078" w14:textId="77777777" w:rsidTr="0028129D">
        <w:tc>
          <w:tcPr>
            <w:tcW w:w="616" w:type="dxa"/>
            <w:shd w:val="clear" w:color="auto" w:fill="auto"/>
            <w:vAlign w:val="center"/>
          </w:tcPr>
          <w:p w14:paraId="0961E2B4" w14:textId="77777777" w:rsidR="00B127D5" w:rsidRPr="002E3291" w:rsidRDefault="00B127D5" w:rsidP="00A1656F">
            <w:pPr>
              <w:tabs>
                <w:tab w:val="left" w:pos="2866"/>
              </w:tabs>
              <w:jc w:val="center"/>
              <w:rPr>
                <w:rFonts w:ascii="HG丸ｺﾞｼｯｸM-PRO" w:eastAsia="HG丸ｺﾞｼｯｸM-PRO" w:hAnsi="HG丸ｺﾞｼｯｸM-PRO"/>
                <w:sz w:val="22"/>
              </w:rPr>
            </w:pPr>
          </w:p>
        </w:tc>
        <w:tc>
          <w:tcPr>
            <w:tcW w:w="1385" w:type="dxa"/>
            <w:shd w:val="clear" w:color="auto" w:fill="auto"/>
            <w:vAlign w:val="center"/>
          </w:tcPr>
          <w:p w14:paraId="0B42D495" w14:textId="574B59A6" w:rsidR="00B127D5" w:rsidRPr="002E3291" w:rsidRDefault="00B127D5" w:rsidP="00A1656F">
            <w:pPr>
              <w:tabs>
                <w:tab w:val="left" w:pos="2866"/>
              </w:tabs>
              <w:jc w:val="center"/>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項</w:t>
            </w:r>
            <w:r w:rsidR="00BF79CD">
              <w:rPr>
                <w:rFonts w:ascii="HG丸ｺﾞｼｯｸM-PRO" w:eastAsia="HG丸ｺﾞｼｯｸM-PRO" w:hAnsi="HG丸ｺﾞｼｯｸM-PRO" w:hint="eastAsia"/>
                <w:sz w:val="22"/>
              </w:rPr>
              <w:t xml:space="preserve">　</w:t>
            </w:r>
            <w:r w:rsidRPr="002E3291">
              <w:rPr>
                <w:rFonts w:ascii="HG丸ｺﾞｼｯｸM-PRO" w:eastAsia="HG丸ｺﾞｼｯｸM-PRO" w:hAnsi="HG丸ｺﾞｼｯｸM-PRO" w:hint="eastAsia"/>
                <w:sz w:val="22"/>
              </w:rPr>
              <w:t>目</w:t>
            </w:r>
          </w:p>
        </w:tc>
        <w:tc>
          <w:tcPr>
            <w:tcW w:w="1680" w:type="dxa"/>
            <w:shd w:val="clear" w:color="auto" w:fill="auto"/>
            <w:vAlign w:val="center"/>
          </w:tcPr>
          <w:p w14:paraId="1DE20CA8" w14:textId="00BB21F5" w:rsidR="00B127D5" w:rsidRPr="002E3291" w:rsidRDefault="00B127D5" w:rsidP="00A1656F">
            <w:pPr>
              <w:tabs>
                <w:tab w:val="left" w:pos="2866"/>
              </w:tabs>
              <w:jc w:val="center"/>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対</w:t>
            </w:r>
            <w:r w:rsidR="00BF79CD">
              <w:rPr>
                <w:rFonts w:ascii="HG丸ｺﾞｼｯｸM-PRO" w:eastAsia="HG丸ｺﾞｼｯｸM-PRO" w:hAnsi="HG丸ｺﾞｼｯｸM-PRO" w:hint="eastAsia"/>
                <w:sz w:val="22"/>
              </w:rPr>
              <w:t xml:space="preserve">　</w:t>
            </w:r>
            <w:r w:rsidRPr="002E3291">
              <w:rPr>
                <w:rFonts w:ascii="HG丸ｺﾞｼｯｸM-PRO" w:eastAsia="HG丸ｺﾞｼｯｸM-PRO" w:hAnsi="HG丸ｺﾞｼｯｸM-PRO" w:hint="eastAsia"/>
                <w:sz w:val="22"/>
              </w:rPr>
              <w:t>象</w:t>
            </w:r>
          </w:p>
        </w:tc>
        <w:tc>
          <w:tcPr>
            <w:tcW w:w="1211" w:type="dxa"/>
            <w:shd w:val="clear" w:color="auto" w:fill="auto"/>
            <w:vAlign w:val="center"/>
          </w:tcPr>
          <w:p w14:paraId="040C492D" w14:textId="26125B1E" w:rsidR="00B127D5" w:rsidRPr="002E3291" w:rsidRDefault="00B127D5" w:rsidP="00A1656F">
            <w:pPr>
              <w:tabs>
                <w:tab w:val="left" w:pos="2866"/>
              </w:tabs>
              <w:jc w:val="center"/>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時</w:t>
            </w:r>
            <w:r w:rsidR="00BF79CD">
              <w:rPr>
                <w:rFonts w:ascii="HG丸ｺﾞｼｯｸM-PRO" w:eastAsia="HG丸ｺﾞｼｯｸM-PRO" w:hAnsi="HG丸ｺﾞｼｯｸM-PRO" w:hint="eastAsia"/>
                <w:sz w:val="22"/>
              </w:rPr>
              <w:t xml:space="preserve">　</w:t>
            </w:r>
            <w:r w:rsidRPr="002E3291">
              <w:rPr>
                <w:rFonts w:ascii="HG丸ｺﾞｼｯｸM-PRO" w:eastAsia="HG丸ｺﾞｼｯｸM-PRO" w:hAnsi="HG丸ｺﾞｼｯｸM-PRO" w:hint="eastAsia"/>
                <w:sz w:val="22"/>
              </w:rPr>
              <w:t>期</w:t>
            </w:r>
          </w:p>
        </w:tc>
        <w:tc>
          <w:tcPr>
            <w:tcW w:w="3782" w:type="dxa"/>
            <w:shd w:val="clear" w:color="auto" w:fill="auto"/>
            <w:vAlign w:val="center"/>
          </w:tcPr>
          <w:p w14:paraId="665FE30A" w14:textId="654BE3B1" w:rsidR="00B127D5" w:rsidRPr="002E3291" w:rsidRDefault="006F7CE0" w:rsidP="00A1656F">
            <w:pPr>
              <w:tabs>
                <w:tab w:val="left" w:pos="2866"/>
              </w:tabs>
              <w:jc w:val="center"/>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内</w:t>
            </w:r>
            <w:r w:rsidR="00BF79CD">
              <w:rPr>
                <w:rFonts w:ascii="HG丸ｺﾞｼｯｸM-PRO" w:eastAsia="HG丸ｺﾞｼｯｸM-PRO" w:hAnsi="HG丸ｺﾞｼｯｸM-PRO" w:hint="eastAsia"/>
                <w:sz w:val="22"/>
              </w:rPr>
              <w:t xml:space="preserve">　　　</w:t>
            </w:r>
            <w:r w:rsidRPr="002E3291">
              <w:rPr>
                <w:rFonts w:ascii="HG丸ｺﾞｼｯｸM-PRO" w:eastAsia="HG丸ｺﾞｼｯｸM-PRO" w:hAnsi="HG丸ｺﾞｼｯｸM-PRO" w:hint="eastAsia"/>
                <w:sz w:val="22"/>
              </w:rPr>
              <w:t>容</w:t>
            </w:r>
          </w:p>
        </w:tc>
      </w:tr>
      <w:tr w:rsidR="00A1656F" w:rsidRPr="00665587" w14:paraId="5F2D4431" w14:textId="77777777" w:rsidTr="0028129D">
        <w:trPr>
          <w:trHeight w:val="397"/>
        </w:trPr>
        <w:tc>
          <w:tcPr>
            <w:tcW w:w="616" w:type="dxa"/>
            <w:shd w:val="clear" w:color="auto" w:fill="auto"/>
            <w:vAlign w:val="center"/>
          </w:tcPr>
          <w:p w14:paraId="1E36EC69" w14:textId="77777777" w:rsidR="00B127D5" w:rsidRPr="002E3291" w:rsidRDefault="00B127D5" w:rsidP="00112FBD">
            <w:pPr>
              <w:tabs>
                <w:tab w:val="left" w:pos="2866"/>
              </w:tabs>
              <w:jc w:val="center"/>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1</w:t>
            </w:r>
          </w:p>
        </w:tc>
        <w:tc>
          <w:tcPr>
            <w:tcW w:w="1385" w:type="dxa"/>
            <w:shd w:val="clear" w:color="auto" w:fill="auto"/>
            <w:vAlign w:val="center"/>
          </w:tcPr>
          <w:p w14:paraId="3C183031" w14:textId="77777777" w:rsidR="00B127D5" w:rsidRPr="002E3291" w:rsidRDefault="00B127D5" w:rsidP="00A1656F">
            <w:pPr>
              <w:tabs>
                <w:tab w:val="left" w:pos="2866"/>
              </w:tabs>
              <w:jc w:val="left"/>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定期的な合同点検</w:t>
            </w:r>
          </w:p>
        </w:tc>
        <w:tc>
          <w:tcPr>
            <w:tcW w:w="1680" w:type="dxa"/>
            <w:shd w:val="clear" w:color="auto" w:fill="auto"/>
            <w:vAlign w:val="center"/>
          </w:tcPr>
          <w:p w14:paraId="06FD9C8C" w14:textId="77777777" w:rsidR="00F93A9D" w:rsidRPr="002E3291" w:rsidRDefault="00B127D5" w:rsidP="00A1656F">
            <w:pPr>
              <w:tabs>
                <w:tab w:val="left" w:pos="2866"/>
              </w:tabs>
              <w:jc w:val="left"/>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村内の各学校関係者</w:t>
            </w:r>
            <w:r w:rsidR="006F7CE0" w:rsidRPr="002E3291">
              <w:rPr>
                <w:rFonts w:ascii="HG丸ｺﾞｼｯｸM-PRO" w:eastAsia="HG丸ｺﾞｼｯｸM-PRO" w:hAnsi="HG丸ｺﾞｼｯｸM-PRO" w:hint="eastAsia"/>
                <w:sz w:val="22"/>
              </w:rPr>
              <w:t>と</w:t>
            </w:r>
            <w:r w:rsidR="00F93A9D" w:rsidRPr="002E3291">
              <w:rPr>
                <w:rFonts w:ascii="HG丸ｺﾞｼｯｸM-PRO" w:eastAsia="HG丸ｺﾞｼｯｸM-PRO" w:hAnsi="HG丸ｺﾞｼｯｸM-PRO" w:hint="eastAsia"/>
                <w:sz w:val="22"/>
              </w:rPr>
              <w:t>保護者</w:t>
            </w:r>
          </w:p>
        </w:tc>
        <w:tc>
          <w:tcPr>
            <w:tcW w:w="1211" w:type="dxa"/>
            <w:shd w:val="clear" w:color="auto" w:fill="auto"/>
            <w:vAlign w:val="center"/>
          </w:tcPr>
          <w:p w14:paraId="15F66A14" w14:textId="0E003142" w:rsidR="007F6CDD" w:rsidRPr="0009383C" w:rsidRDefault="003E3F19" w:rsidP="00D46BAB">
            <w:pPr>
              <w:tabs>
                <w:tab w:val="left" w:pos="2866"/>
              </w:tabs>
              <w:jc w:val="center"/>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７</w:t>
            </w:r>
            <w:r w:rsidR="00D46BAB">
              <w:rPr>
                <w:rFonts w:ascii="HG丸ｺﾞｼｯｸM-PRO" w:eastAsia="HG丸ｺﾞｼｯｸM-PRO" w:hAnsi="HG丸ｺﾞｼｯｸM-PRO" w:hint="eastAsia"/>
                <w:sz w:val="22"/>
              </w:rPr>
              <w:t xml:space="preserve">　</w:t>
            </w:r>
            <w:r w:rsidRPr="002E3291">
              <w:rPr>
                <w:rFonts w:ascii="HG丸ｺﾞｼｯｸM-PRO" w:eastAsia="HG丸ｺﾞｼｯｸM-PRO" w:hAnsi="HG丸ｺﾞｼｯｸM-PRO" w:hint="eastAsia"/>
                <w:sz w:val="22"/>
              </w:rPr>
              <w:t>月</w:t>
            </w:r>
          </w:p>
        </w:tc>
        <w:tc>
          <w:tcPr>
            <w:tcW w:w="3782" w:type="dxa"/>
            <w:shd w:val="clear" w:color="auto" w:fill="auto"/>
            <w:vAlign w:val="center"/>
          </w:tcPr>
          <w:p w14:paraId="29503604" w14:textId="77777777" w:rsidR="00BE57D6" w:rsidRPr="002E3291" w:rsidRDefault="00BE57D6" w:rsidP="00A1656F">
            <w:pPr>
              <w:tabs>
                <w:tab w:val="left" w:pos="2866"/>
              </w:tabs>
              <w:jc w:val="left"/>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危険個所の抽出</w:t>
            </w:r>
          </w:p>
          <w:p w14:paraId="05350C80" w14:textId="78EFE8ED" w:rsidR="003E3F19" w:rsidRPr="002E3291" w:rsidRDefault="00BE57D6" w:rsidP="00A1656F">
            <w:pPr>
              <w:tabs>
                <w:tab w:val="left" w:pos="2866"/>
              </w:tabs>
              <w:jc w:val="left"/>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w:t>
            </w:r>
            <w:r w:rsidR="006F7CE0" w:rsidRPr="002E3291">
              <w:rPr>
                <w:rFonts w:ascii="HG丸ｺﾞｼｯｸM-PRO" w:eastAsia="HG丸ｺﾞｼｯｸM-PRO" w:hAnsi="HG丸ｺﾞｼｯｸM-PRO" w:hint="eastAsia"/>
                <w:sz w:val="22"/>
              </w:rPr>
              <w:t>保護者に対し、通学路</w:t>
            </w:r>
            <w:r w:rsidR="00F93A9D" w:rsidRPr="002E3291">
              <w:rPr>
                <w:rFonts w:ascii="HG丸ｺﾞｼｯｸM-PRO" w:eastAsia="HG丸ｺﾞｼｯｸM-PRO" w:hAnsi="HG丸ｺﾞｼｯｸM-PRO" w:hint="eastAsia"/>
                <w:sz w:val="22"/>
              </w:rPr>
              <w:t>危険箇所アンケートの実施</w:t>
            </w:r>
            <w:r w:rsidRPr="002E3291">
              <w:rPr>
                <w:rFonts w:ascii="HG丸ｺﾞｼｯｸM-PRO" w:eastAsia="HG丸ｺﾞｼｯｸM-PRO" w:hAnsi="HG丸ｺﾞｼｯｸM-PRO" w:hint="eastAsia"/>
                <w:sz w:val="22"/>
              </w:rPr>
              <w:t>）</w:t>
            </w:r>
          </w:p>
        </w:tc>
      </w:tr>
      <w:tr w:rsidR="00A1656F" w:rsidRPr="00665587" w14:paraId="0C35827C" w14:textId="77777777" w:rsidTr="0028129D">
        <w:trPr>
          <w:trHeight w:val="508"/>
        </w:trPr>
        <w:tc>
          <w:tcPr>
            <w:tcW w:w="616" w:type="dxa"/>
            <w:shd w:val="clear" w:color="auto" w:fill="auto"/>
            <w:vAlign w:val="center"/>
          </w:tcPr>
          <w:p w14:paraId="669E06C2" w14:textId="77777777" w:rsidR="00B127D5" w:rsidRPr="002E3291" w:rsidRDefault="00B127D5" w:rsidP="00112FBD">
            <w:pPr>
              <w:tabs>
                <w:tab w:val="left" w:pos="2866"/>
              </w:tabs>
              <w:jc w:val="center"/>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2</w:t>
            </w:r>
          </w:p>
        </w:tc>
        <w:tc>
          <w:tcPr>
            <w:tcW w:w="1385" w:type="dxa"/>
            <w:shd w:val="clear" w:color="auto" w:fill="auto"/>
            <w:vAlign w:val="center"/>
          </w:tcPr>
          <w:p w14:paraId="57761D16" w14:textId="77777777" w:rsidR="00B127D5" w:rsidRPr="002E3291" w:rsidRDefault="00F93A9D" w:rsidP="00A1656F">
            <w:pPr>
              <w:tabs>
                <w:tab w:val="left" w:pos="2866"/>
              </w:tabs>
              <w:jc w:val="left"/>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対策の検討</w:t>
            </w:r>
          </w:p>
        </w:tc>
        <w:tc>
          <w:tcPr>
            <w:tcW w:w="1680" w:type="dxa"/>
            <w:shd w:val="clear" w:color="auto" w:fill="auto"/>
            <w:vAlign w:val="center"/>
          </w:tcPr>
          <w:p w14:paraId="6946C24F" w14:textId="77777777" w:rsidR="00B127D5" w:rsidRPr="002E3291" w:rsidRDefault="00407019" w:rsidP="00A1656F">
            <w:pPr>
              <w:tabs>
                <w:tab w:val="left" w:pos="2866"/>
              </w:tabs>
              <w:jc w:val="left"/>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第１</w:t>
            </w:r>
            <w:r w:rsidR="007F6CDD" w:rsidRPr="002E3291">
              <w:rPr>
                <w:rFonts w:ascii="HG丸ｺﾞｼｯｸM-PRO" w:eastAsia="HG丸ｺﾞｼｯｸM-PRO" w:hAnsi="HG丸ｺﾞｼｯｸM-PRO" w:hint="eastAsia"/>
                <w:sz w:val="22"/>
              </w:rPr>
              <w:t>回</w:t>
            </w:r>
            <w:r w:rsidR="00AA13E5" w:rsidRPr="002E3291">
              <w:rPr>
                <w:rFonts w:ascii="HG丸ｺﾞｼｯｸM-PRO" w:eastAsia="HG丸ｺﾞｼｯｸM-PRO" w:hAnsi="HG丸ｺﾞｼｯｸM-PRO" w:hint="eastAsia"/>
                <w:sz w:val="22"/>
              </w:rPr>
              <w:t>通学路安全推進会議</w:t>
            </w:r>
          </w:p>
        </w:tc>
        <w:tc>
          <w:tcPr>
            <w:tcW w:w="1211" w:type="dxa"/>
            <w:shd w:val="clear" w:color="auto" w:fill="auto"/>
            <w:vAlign w:val="center"/>
          </w:tcPr>
          <w:p w14:paraId="5A99516D" w14:textId="5D2EA9FA" w:rsidR="0009383C" w:rsidRPr="002E3291" w:rsidRDefault="00BF61C2" w:rsidP="0009383C">
            <w:pPr>
              <w:tabs>
                <w:tab w:val="left" w:pos="2866"/>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１０</w:t>
            </w:r>
            <w:r w:rsidR="00D46BAB">
              <w:rPr>
                <w:rFonts w:ascii="HG丸ｺﾞｼｯｸM-PRO" w:eastAsia="HG丸ｺﾞｼｯｸM-PRO" w:hAnsi="HG丸ｺﾞｼｯｸM-PRO" w:hint="eastAsia"/>
                <w:sz w:val="22"/>
              </w:rPr>
              <w:t xml:space="preserve"> </w:t>
            </w:r>
            <w:r w:rsidR="0009383C">
              <w:rPr>
                <w:rFonts w:ascii="HG丸ｺﾞｼｯｸM-PRO" w:eastAsia="HG丸ｺﾞｼｯｸM-PRO" w:hAnsi="HG丸ｺﾞｼｯｸM-PRO" w:hint="eastAsia"/>
                <w:sz w:val="22"/>
              </w:rPr>
              <w:t>月</w:t>
            </w:r>
          </w:p>
        </w:tc>
        <w:tc>
          <w:tcPr>
            <w:tcW w:w="3782" w:type="dxa"/>
            <w:shd w:val="clear" w:color="auto" w:fill="auto"/>
            <w:vAlign w:val="center"/>
          </w:tcPr>
          <w:p w14:paraId="46D59EAF" w14:textId="77777777" w:rsidR="00B127D5" w:rsidRPr="002E3291" w:rsidRDefault="00407019" w:rsidP="00A1656F">
            <w:pPr>
              <w:tabs>
                <w:tab w:val="left" w:pos="2866"/>
              </w:tabs>
              <w:jc w:val="left"/>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第１</w:t>
            </w:r>
            <w:r w:rsidR="0035794D" w:rsidRPr="002E3291">
              <w:rPr>
                <w:rFonts w:ascii="HG丸ｺﾞｼｯｸM-PRO" w:eastAsia="HG丸ｺﾞｼｯｸM-PRO" w:hAnsi="HG丸ｺﾞｼｯｸM-PRO" w:hint="eastAsia"/>
                <w:sz w:val="22"/>
              </w:rPr>
              <w:t>回通学路安全推進会議を開催する。</w:t>
            </w:r>
            <w:r w:rsidR="00F93A9D" w:rsidRPr="002E3291">
              <w:rPr>
                <w:rFonts w:ascii="HG丸ｺﾞｼｯｸM-PRO" w:eastAsia="HG丸ｺﾞｼｯｸM-PRO" w:hAnsi="HG丸ｺﾞｼｯｸM-PRO" w:hint="eastAsia"/>
                <w:sz w:val="22"/>
              </w:rPr>
              <w:t>合同点検の結果を受け、対策必要箇所について、歩道整備や交通規制などの具体的な実施メニューを協議する。</w:t>
            </w:r>
          </w:p>
        </w:tc>
      </w:tr>
      <w:tr w:rsidR="00A1656F" w:rsidRPr="00665587" w14:paraId="0F313670" w14:textId="77777777" w:rsidTr="0028129D">
        <w:tc>
          <w:tcPr>
            <w:tcW w:w="616" w:type="dxa"/>
            <w:shd w:val="clear" w:color="auto" w:fill="auto"/>
            <w:vAlign w:val="center"/>
          </w:tcPr>
          <w:p w14:paraId="7BDB7987" w14:textId="77777777" w:rsidR="00B127D5" w:rsidRPr="002E3291" w:rsidRDefault="00B127D5" w:rsidP="00112FBD">
            <w:pPr>
              <w:tabs>
                <w:tab w:val="left" w:pos="2866"/>
              </w:tabs>
              <w:jc w:val="center"/>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3</w:t>
            </w:r>
          </w:p>
        </w:tc>
        <w:tc>
          <w:tcPr>
            <w:tcW w:w="1385" w:type="dxa"/>
            <w:shd w:val="clear" w:color="auto" w:fill="auto"/>
            <w:vAlign w:val="center"/>
          </w:tcPr>
          <w:p w14:paraId="2DD22FDF" w14:textId="77777777" w:rsidR="00B127D5" w:rsidRPr="002E3291" w:rsidRDefault="00F93A9D" w:rsidP="00A1656F">
            <w:pPr>
              <w:tabs>
                <w:tab w:val="left" w:pos="2866"/>
              </w:tabs>
              <w:jc w:val="left"/>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対策の実施</w:t>
            </w:r>
          </w:p>
        </w:tc>
        <w:tc>
          <w:tcPr>
            <w:tcW w:w="1680" w:type="dxa"/>
            <w:shd w:val="clear" w:color="auto" w:fill="auto"/>
            <w:vAlign w:val="center"/>
          </w:tcPr>
          <w:p w14:paraId="7383535A" w14:textId="77777777" w:rsidR="00B127D5" w:rsidRPr="002E3291" w:rsidRDefault="006F7CE0" w:rsidP="00A1656F">
            <w:pPr>
              <w:tabs>
                <w:tab w:val="left" w:pos="2866"/>
              </w:tabs>
              <w:jc w:val="left"/>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通学路安全推進</w:t>
            </w:r>
            <w:r w:rsidR="00AA13E5" w:rsidRPr="002E3291">
              <w:rPr>
                <w:rFonts w:ascii="HG丸ｺﾞｼｯｸM-PRO" w:eastAsia="HG丸ｺﾞｼｯｸM-PRO" w:hAnsi="HG丸ｺﾞｼｯｸM-PRO" w:hint="eastAsia"/>
                <w:sz w:val="22"/>
              </w:rPr>
              <w:t>会議</w:t>
            </w:r>
          </w:p>
        </w:tc>
        <w:tc>
          <w:tcPr>
            <w:tcW w:w="1211" w:type="dxa"/>
            <w:shd w:val="clear" w:color="auto" w:fill="auto"/>
            <w:vAlign w:val="center"/>
          </w:tcPr>
          <w:p w14:paraId="10219FA1" w14:textId="31F97069" w:rsidR="00B127D5" w:rsidRPr="002E3291" w:rsidRDefault="006F7CE0" w:rsidP="0009383C">
            <w:pPr>
              <w:tabs>
                <w:tab w:val="left" w:pos="2866"/>
              </w:tabs>
              <w:jc w:val="center"/>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随</w:t>
            </w:r>
            <w:r w:rsidR="0009383C">
              <w:rPr>
                <w:rFonts w:ascii="HG丸ｺﾞｼｯｸM-PRO" w:eastAsia="HG丸ｺﾞｼｯｸM-PRO" w:hAnsi="HG丸ｺﾞｼｯｸM-PRO" w:hint="eastAsia"/>
                <w:sz w:val="22"/>
              </w:rPr>
              <w:t xml:space="preserve">　</w:t>
            </w:r>
            <w:r w:rsidRPr="002E3291">
              <w:rPr>
                <w:rFonts w:ascii="HG丸ｺﾞｼｯｸM-PRO" w:eastAsia="HG丸ｺﾞｼｯｸM-PRO" w:hAnsi="HG丸ｺﾞｼｯｸM-PRO" w:hint="eastAsia"/>
                <w:sz w:val="22"/>
              </w:rPr>
              <w:t>時</w:t>
            </w:r>
          </w:p>
        </w:tc>
        <w:tc>
          <w:tcPr>
            <w:tcW w:w="3782" w:type="dxa"/>
            <w:shd w:val="clear" w:color="auto" w:fill="auto"/>
            <w:vAlign w:val="center"/>
          </w:tcPr>
          <w:p w14:paraId="74F5A7BF" w14:textId="77777777" w:rsidR="00B127D5" w:rsidRPr="002E3291" w:rsidRDefault="0007600D" w:rsidP="00A1656F">
            <w:pPr>
              <w:tabs>
                <w:tab w:val="left" w:pos="2866"/>
              </w:tabs>
              <w:jc w:val="left"/>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通学路安全推進会議での決定を基に、</w:t>
            </w:r>
            <w:r w:rsidR="006F7CE0" w:rsidRPr="002E3291">
              <w:rPr>
                <w:rFonts w:ascii="HG丸ｺﾞｼｯｸM-PRO" w:eastAsia="HG丸ｺﾞｼｯｸM-PRO" w:hAnsi="HG丸ｺﾞｼｯｸM-PRO" w:hint="eastAsia"/>
                <w:sz w:val="22"/>
              </w:rPr>
              <w:t>関係</w:t>
            </w:r>
            <w:r w:rsidR="00AF07AE" w:rsidRPr="002E3291">
              <w:rPr>
                <w:rFonts w:ascii="HG丸ｺﾞｼｯｸM-PRO" w:eastAsia="HG丸ｺﾞｼｯｸM-PRO" w:hAnsi="HG丸ｺﾞｼｯｸM-PRO" w:hint="eastAsia"/>
                <w:sz w:val="22"/>
              </w:rPr>
              <w:t>各</w:t>
            </w:r>
            <w:r w:rsidR="006F7CE0" w:rsidRPr="002E3291">
              <w:rPr>
                <w:rFonts w:ascii="HG丸ｺﾞｼｯｸM-PRO" w:eastAsia="HG丸ｺﾞｼｯｸM-PRO" w:hAnsi="HG丸ｺﾞｼｯｸM-PRO" w:hint="eastAsia"/>
                <w:sz w:val="22"/>
              </w:rPr>
              <w:t>機関が危険箇所に対し対策を実施。</w:t>
            </w:r>
          </w:p>
        </w:tc>
      </w:tr>
      <w:tr w:rsidR="00A1656F" w:rsidRPr="00665587" w14:paraId="0B483DAA" w14:textId="77777777" w:rsidTr="0028129D">
        <w:tc>
          <w:tcPr>
            <w:tcW w:w="616" w:type="dxa"/>
            <w:shd w:val="clear" w:color="auto" w:fill="auto"/>
            <w:vAlign w:val="center"/>
          </w:tcPr>
          <w:p w14:paraId="6E021777" w14:textId="77777777" w:rsidR="00AF07AE" w:rsidRPr="002E3291" w:rsidRDefault="00B00EC8" w:rsidP="00112FBD">
            <w:pPr>
              <w:tabs>
                <w:tab w:val="left" w:pos="2866"/>
              </w:tabs>
              <w:jc w:val="center"/>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4</w:t>
            </w:r>
          </w:p>
        </w:tc>
        <w:tc>
          <w:tcPr>
            <w:tcW w:w="1385" w:type="dxa"/>
            <w:shd w:val="clear" w:color="auto" w:fill="auto"/>
            <w:vAlign w:val="center"/>
          </w:tcPr>
          <w:p w14:paraId="614B1395" w14:textId="77777777" w:rsidR="00AF07AE" w:rsidRPr="002E3291" w:rsidRDefault="00AF07AE" w:rsidP="00856607">
            <w:pPr>
              <w:tabs>
                <w:tab w:val="left" w:pos="2866"/>
              </w:tabs>
              <w:ind w:rightChars="-38" w:right="-80"/>
              <w:jc w:val="left"/>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対策箇所の公表</w:t>
            </w:r>
          </w:p>
        </w:tc>
        <w:tc>
          <w:tcPr>
            <w:tcW w:w="1680" w:type="dxa"/>
            <w:shd w:val="clear" w:color="auto" w:fill="auto"/>
            <w:vAlign w:val="center"/>
          </w:tcPr>
          <w:p w14:paraId="183B35F0" w14:textId="77777777" w:rsidR="00AF07AE" w:rsidRPr="002E3291" w:rsidRDefault="00AF07AE" w:rsidP="00856607">
            <w:pPr>
              <w:tabs>
                <w:tab w:val="left" w:pos="2866"/>
              </w:tabs>
              <w:jc w:val="center"/>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教育委員会</w:t>
            </w:r>
          </w:p>
        </w:tc>
        <w:tc>
          <w:tcPr>
            <w:tcW w:w="1211" w:type="dxa"/>
            <w:shd w:val="clear" w:color="auto" w:fill="auto"/>
            <w:vAlign w:val="center"/>
          </w:tcPr>
          <w:p w14:paraId="329106DD" w14:textId="495A31C1" w:rsidR="00AF07AE" w:rsidRPr="002E3291" w:rsidRDefault="00AF07AE" w:rsidP="0009383C">
            <w:pPr>
              <w:tabs>
                <w:tab w:val="left" w:pos="2866"/>
              </w:tabs>
              <w:jc w:val="center"/>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随</w:t>
            </w:r>
            <w:r w:rsidR="0009383C">
              <w:rPr>
                <w:rFonts w:ascii="HG丸ｺﾞｼｯｸM-PRO" w:eastAsia="HG丸ｺﾞｼｯｸM-PRO" w:hAnsi="HG丸ｺﾞｼｯｸM-PRO" w:hint="eastAsia"/>
                <w:sz w:val="22"/>
              </w:rPr>
              <w:t xml:space="preserve">　</w:t>
            </w:r>
            <w:r w:rsidRPr="002E3291">
              <w:rPr>
                <w:rFonts w:ascii="HG丸ｺﾞｼｯｸM-PRO" w:eastAsia="HG丸ｺﾞｼｯｸM-PRO" w:hAnsi="HG丸ｺﾞｼｯｸM-PRO" w:hint="eastAsia"/>
                <w:sz w:val="22"/>
              </w:rPr>
              <w:t>時</w:t>
            </w:r>
          </w:p>
        </w:tc>
        <w:tc>
          <w:tcPr>
            <w:tcW w:w="3782" w:type="dxa"/>
            <w:shd w:val="clear" w:color="auto" w:fill="auto"/>
            <w:vAlign w:val="center"/>
          </w:tcPr>
          <w:p w14:paraId="00C11B7D" w14:textId="77777777" w:rsidR="00AF07AE" w:rsidRPr="002E3291" w:rsidRDefault="00AF07AE" w:rsidP="00A1656F">
            <w:pPr>
              <w:tabs>
                <w:tab w:val="left" w:pos="2866"/>
              </w:tabs>
              <w:jc w:val="left"/>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合同点検結果や対策内容について、関係機関で情報を共有するため、「対策一覧表」及び「対策箇所図」を作成しホームページまたは広報等で公表する。</w:t>
            </w:r>
          </w:p>
        </w:tc>
      </w:tr>
      <w:tr w:rsidR="00A1656F" w:rsidRPr="00665587" w14:paraId="4CF18E31" w14:textId="77777777" w:rsidTr="0028129D">
        <w:tc>
          <w:tcPr>
            <w:tcW w:w="616" w:type="dxa"/>
            <w:shd w:val="clear" w:color="auto" w:fill="auto"/>
            <w:vAlign w:val="center"/>
          </w:tcPr>
          <w:p w14:paraId="6D725F86" w14:textId="77777777" w:rsidR="00B127D5" w:rsidRPr="002E3291" w:rsidRDefault="00B00EC8" w:rsidP="00112FBD">
            <w:pPr>
              <w:tabs>
                <w:tab w:val="left" w:pos="2866"/>
              </w:tabs>
              <w:jc w:val="center"/>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5</w:t>
            </w:r>
          </w:p>
        </w:tc>
        <w:tc>
          <w:tcPr>
            <w:tcW w:w="1385" w:type="dxa"/>
            <w:shd w:val="clear" w:color="auto" w:fill="auto"/>
            <w:vAlign w:val="center"/>
          </w:tcPr>
          <w:p w14:paraId="57C788EF" w14:textId="77777777" w:rsidR="00B127D5" w:rsidRPr="002E3291" w:rsidRDefault="00F93A9D" w:rsidP="00A1656F">
            <w:pPr>
              <w:tabs>
                <w:tab w:val="left" w:pos="2866"/>
              </w:tabs>
              <w:jc w:val="left"/>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対策効果の把握</w:t>
            </w:r>
          </w:p>
        </w:tc>
        <w:tc>
          <w:tcPr>
            <w:tcW w:w="1680" w:type="dxa"/>
            <w:shd w:val="clear" w:color="auto" w:fill="auto"/>
            <w:vAlign w:val="center"/>
          </w:tcPr>
          <w:p w14:paraId="1CDD149D" w14:textId="77777777" w:rsidR="00B127D5" w:rsidRPr="002E3291" w:rsidRDefault="00E40228" w:rsidP="00A1656F">
            <w:pPr>
              <w:tabs>
                <w:tab w:val="left" w:pos="2866"/>
              </w:tabs>
              <w:jc w:val="left"/>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村内の各学校関係者と</w:t>
            </w:r>
            <w:r w:rsidR="00997E7A" w:rsidRPr="002E3291">
              <w:rPr>
                <w:rFonts w:ascii="HG丸ｺﾞｼｯｸM-PRO" w:eastAsia="HG丸ｺﾞｼｯｸM-PRO" w:hAnsi="HG丸ｺﾞｼｯｸM-PRO" w:hint="eastAsia"/>
                <w:sz w:val="22"/>
              </w:rPr>
              <w:t>保護者</w:t>
            </w:r>
          </w:p>
        </w:tc>
        <w:tc>
          <w:tcPr>
            <w:tcW w:w="1211" w:type="dxa"/>
            <w:shd w:val="clear" w:color="auto" w:fill="auto"/>
            <w:vAlign w:val="center"/>
          </w:tcPr>
          <w:p w14:paraId="686C9211" w14:textId="77777777" w:rsidR="007F1392" w:rsidRPr="002E3291" w:rsidRDefault="0068367E" w:rsidP="0009383C">
            <w:pPr>
              <w:tabs>
                <w:tab w:val="left" w:pos="2866"/>
              </w:tabs>
              <w:jc w:val="center"/>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１</w:t>
            </w:r>
            <w:r w:rsidR="007F6CDD" w:rsidRPr="002E3291">
              <w:rPr>
                <w:rFonts w:ascii="HG丸ｺﾞｼｯｸM-PRO" w:eastAsia="HG丸ｺﾞｼｯｸM-PRO" w:hAnsi="HG丸ｺﾞｼｯｸM-PRO" w:hint="eastAsia"/>
                <w:sz w:val="22"/>
              </w:rPr>
              <w:t>月上旬</w:t>
            </w:r>
          </w:p>
        </w:tc>
        <w:tc>
          <w:tcPr>
            <w:tcW w:w="3782" w:type="dxa"/>
            <w:shd w:val="clear" w:color="auto" w:fill="auto"/>
            <w:vAlign w:val="center"/>
          </w:tcPr>
          <w:p w14:paraId="282C7782" w14:textId="77777777" w:rsidR="00B127D5" w:rsidRPr="002E3291" w:rsidRDefault="0007600D" w:rsidP="00A1656F">
            <w:pPr>
              <w:tabs>
                <w:tab w:val="left" w:pos="2866"/>
              </w:tabs>
              <w:jc w:val="left"/>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危険箇所に実施した対策</w:t>
            </w:r>
            <w:r w:rsidR="00AF07AE" w:rsidRPr="002E3291">
              <w:rPr>
                <w:rFonts w:ascii="HG丸ｺﾞｼｯｸM-PRO" w:eastAsia="HG丸ｺﾞｼｯｸM-PRO" w:hAnsi="HG丸ｺﾞｼｯｸM-PRO" w:hint="eastAsia"/>
                <w:sz w:val="22"/>
              </w:rPr>
              <w:t>内容を報告し</w:t>
            </w:r>
            <w:r w:rsidRPr="002E3291">
              <w:rPr>
                <w:rFonts w:ascii="HG丸ｺﾞｼｯｸM-PRO" w:eastAsia="HG丸ｺﾞｼｯｸM-PRO" w:hAnsi="HG丸ｺﾞｼｯｸM-PRO" w:hint="eastAsia"/>
                <w:sz w:val="22"/>
              </w:rPr>
              <w:t>、</w:t>
            </w:r>
            <w:r w:rsidR="00AF07AE" w:rsidRPr="002E3291">
              <w:rPr>
                <w:rFonts w:ascii="HG丸ｺﾞｼｯｸM-PRO" w:eastAsia="HG丸ｺﾞｼｯｸM-PRO" w:hAnsi="HG丸ｺﾞｼｯｸM-PRO" w:hint="eastAsia"/>
                <w:sz w:val="22"/>
              </w:rPr>
              <w:t>対策が</w:t>
            </w:r>
            <w:r w:rsidRPr="002E3291">
              <w:rPr>
                <w:rFonts w:ascii="HG丸ｺﾞｼｯｸM-PRO" w:eastAsia="HG丸ｺﾞｼｯｸM-PRO" w:hAnsi="HG丸ｺﾞｼｯｸM-PRO" w:hint="eastAsia"/>
                <w:sz w:val="22"/>
              </w:rPr>
              <w:t>有効であ</w:t>
            </w:r>
            <w:r w:rsidR="0035794D" w:rsidRPr="002E3291">
              <w:rPr>
                <w:rFonts w:ascii="HG丸ｺﾞｼｯｸM-PRO" w:eastAsia="HG丸ｺﾞｼｯｸM-PRO" w:hAnsi="HG丸ｺﾞｼｯｸM-PRO" w:hint="eastAsia"/>
                <w:sz w:val="22"/>
              </w:rPr>
              <w:t>ったかどうか、アンケート等を行い確認する。</w:t>
            </w:r>
          </w:p>
        </w:tc>
      </w:tr>
      <w:tr w:rsidR="00A1656F" w:rsidRPr="00665587" w14:paraId="5446260B" w14:textId="77777777" w:rsidTr="0028129D">
        <w:trPr>
          <w:trHeight w:val="1950"/>
        </w:trPr>
        <w:tc>
          <w:tcPr>
            <w:tcW w:w="616" w:type="dxa"/>
            <w:shd w:val="clear" w:color="auto" w:fill="auto"/>
            <w:vAlign w:val="center"/>
          </w:tcPr>
          <w:p w14:paraId="69E8D114" w14:textId="77777777" w:rsidR="00B127D5" w:rsidRPr="002E3291" w:rsidRDefault="00B00EC8" w:rsidP="00112FBD">
            <w:pPr>
              <w:tabs>
                <w:tab w:val="left" w:pos="2866"/>
              </w:tabs>
              <w:jc w:val="center"/>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6</w:t>
            </w:r>
          </w:p>
        </w:tc>
        <w:tc>
          <w:tcPr>
            <w:tcW w:w="1385" w:type="dxa"/>
            <w:shd w:val="clear" w:color="auto" w:fill="auto"/>
            <w:vAlign w:val="center"/>
          </w:tcPr>
          <w:p w14:paraId="23A9DFF5" w14:textId="0EFC991A" w:rsidR="00B127D5" w:rsidRPr="002E3291" w:rsidRDefault="00F93A9D" w:rsidP="0028129D">
            <w:pPr>
              <w:tabs>
                <w:tab w:val="left" w:pos="2866"/>
              </w:tabs>
              <w:ind w:rightChars="-38" w:right="-80"/>
              <w:jc w:val="left"/>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対策の</w:t>
            </w:r>
            <w:r w:rsidR="0028129D">
              <w:rPr>
                <w:rFonts w:ascii="HG丸ｺﾞｼｯｸM-PRO" w:eastAsia="HG丸ｺﾞｼｯｸM-PRO" w:hAnsi="HG丸ｺﾞｼｯｸM-PRO" w:hint="eastAsia"/>
                <w:sz w:val="22"/>
              </w:rPr>
              <w:t>改善</w:t>
            </w:r>
            <w:r w:rsidRPr="002E3291">
              <w:rPr>
                <w:rFonts w:ascii="HG丸ｺﾞｼｯｸM-PRO" w:eastAsia="HG丸ｺﾞｼｯｸM-PRO" w:hAnsi="HG丸ｺﾞｼｯｸM-PRO" w:hint="eastAsia"/>
                <w:sz w:val="22"/>
              </w:rPr>
              <w:t>・充実</w:t>
            </w:r>
          </w:p>
        </w:tc>
        <w:tc>
          <w:tcPr>
            <w:tcW w:w="1680" w:type="dxa"/>
            <w:shd w:val="clear" w:color="auto" w:fill="auto"/>
            <w:vAlign w:val="center"/>
          </w:tcPr>
          <w:p w14:paraId="47017EDD" w14:textId="77777777" w:rsidR="00B127D5" w:rsidRPr="002E3291" w:rsidRDefault="00407019" w:rsidP="00A1656F">
            <w:pPr>
              <w:tabs>
                <w:tab w:val="left" w:pos="2866"/>
              </w:tabs>
              <w:jc w:val="left"/>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第２</w:t>
            </w:r>
            <w:r w:rsidR="007F6CDD" w:rsidRPr="002E3291">
              <w:rPr>
                <w:rFonts w:ascii="HG丸ｺﾞｼｯｸM-PRO" w:eastAsia="HG丸ｺﾞｼｯｸM-PRO" w:hAnsi="HG丸ｺﾞｼｯｸM-PRO" w:hint="eastAsia"/>
                <w:sz w:val="22"/>
              </w:rPr>
              <w:t>回</w:t>
            </w:r>
            <w:r w:rsidR="00997E7A" w:rsidRPr="002E3291">
              <w:rPr>
                <w:rFonts w:ascii="HG丸ｺﾞｼｯｸM-PRO" w:eastAsia="HG丸ｺﾞｼｯｸM-PRO" w:hAnsi="HG丸ｺﾞｼｯｸM-PRO" w:hint="eastAsia"/>
                <w:sz w:val="22"/>
              </w:rPr>
              <w:t>通学路安全推進</w:t>
            </w:r>
            <w:r w:rsidR="00AA13E5" w:rsidRPr="002E3291">
              <w:rPr>
                <w:rFonts w:ascii="HG丸ｺﾞｼｯｸM-PRO" w:eastAsia="HG丸ｺﾞｼｯｸM-PRO" w:hAnsi="HG丸ｺﾞｼｯｸM-PRO" w:hint="eastAsia"/>
                <w:sz w:val="22"/>
              </w:rPr>
              <w:t>会議</w:t>
            </w:r>
          </w:p>
        </w:tc>
        <w:tc>
          <w:tcPr>
            <w:tcW w:w="1211" w:type="dxa"/>
            <w:shd w:val="clear" w:color="auto" w:fill="auto"/>
            <w:vAlign w:val="center"/>
          </w:tcPr>
          <w:p w14:paraId="1F6CBB5B" w14:textId="3FB9FD13" w:rsidR="007F6CDD" w:rsidRPr="002E3291" w:rsidRDefault="00730C75" w:rsidP="0009383C">
            <w:pPr>
              <w:tabs>
                <w:tab w:val="left" w:pos="2866"/>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D46BAB">
              <w:rPr>
                <w:rFonts w:ascii="HG丸ｺﾞｼｯｸM-PRO" w:eastAsia="HG丸ｺﾞｼｯｸM-PRO" w:hAnsi="HG丸ｺﾞｼｯｸM-PRO" w:hint="eastAsia"/>
                <w:sz w:val="22"/>
              </w:rPr>
              <w:t xml:space="preserve">　</w:t>
            </w:r>
            <w:r w:rsidR="007F6CDD" w:rsidRPr="002E3291">
              <w:rPr>
                <w:rFonts w:ascii="HG丸ｺﾞｼｯｸM-PRO" w:eastAsia="HG丸ｺﾞｼｯｸM-PRO" w:hAnsi="HG丸ｺﾞｼｯｸM-PRO" w:hint="eastAsia"/>
                <w:sz w:val="22"/>
              </w:rPr>
              <w:t>月</w:t>
            </w:r>
          </w:p>
        </w:tc>
        <w:tc>
          <w:tcPr>
            <w:tcW w:w="3782" w:type="dxa"/>
            <w:shd w:val="clear" w:color="auto" w:fill="auto"/>
            <w:vAlign w:val="center"/>
          </w:tcPr>
          <w:p w14:paraId="295C4815" w14:textId="77777777" w:rsidR="00B127D5" w:rsidRPr="002E3291" w:rsidRDefault="00407019" w:rsidP="009A46D8">
            <w:pPr>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第２</w:t>
            </w:r>
            <w:r w:rsidR="0035794D" w:rsidRPr="002E3291">
              <w:rPr>
                <w:rFonts w:ascii="HG丸ｺﾞｼｯｸM-PRO" w:eastAsia="HG丸ｺﾞｼｯｸM-PRO" w:hAnsi="HG丸ｺﾞｼｯｸM-PRO" w:hint="eastAsia"/>
                <w:sz w:val="22"/>
              </w:rPr>
              <w:t>回通学路安全推進会議を開催する。関係</w:t>
            </w:r>
            <w:r w:rsidR="00AF07AE" w:rsidRPr="002E3291">
              <w:rPr>
                <w:rFonts w:ascii="HG丸ｺﾞｼｯｸM-PRO" w:eastAsia="HG丸ｺﾞｼｯｸM-PRO" w:hAnsi="HG丸ｺﾞｼｯｸM-PRO" w:hint="eastAsia"/>
                <w:sz w:val="22"/>
              </w:rPr>
              <w:t>各</w:t>
            </w:r>
            <w:r w:rsidR="0035794D" w:rsidRPr="002E3291">
              <w:rPr>
                <w:rFonts w:ascii="HG丸ｺﾞｼｯｸM-PRO" w:eastAsia="HG丸ｺﾞｼｯｸM-PRO" w:hAnsi="HG丸ｺﾞｼｯｸM-PRO" w:hint="eastAsia"/>
                <w:sz w:val="22"/>
              </w:rPr>
              <w:t>機関</w:t>
            </w:r>
            <w:r w:rsidR="009A46D8" w:rsidRPr="002E3291">
              <w:rPr>
                <w:rFonts w:ascii="HG丸ｺﾞｼｯｸM-PRO" w:eastAsia="HG丸ｺﾞｼｯｸM-PRO" w:hAnsi="HG丸ｺﾞｼｯｸM-PRO" w:hint="eastAsia"/>
                <w:sz w:val="22"/>
              </w:rPr>
              <w:t>が実施した</w:t>
            </w:r>
            <w:r w:rsidR="0035794D" w:rsidRPr="002E3291">
              <w:rPr>
                <w:rFonts w:ascii="HG丸ｺﾞｼｯｸM-PRO" w:eastAsia="HG丸ｺﾞｼｯｸM-PRO" w:hAnsi="HG丸ｺﾞｼｯｸM-PRO" w:hint="eastAsia"/>
                <w:sz w:val="22"/>
              </w:rPr>
              <w:t>対策内容についての報告</w:t>
            </w:r>
            <w:r w:rsidR="009A46D8" w:rsidRPr="002E3291">
              <w:rPr>
                <w:rFonts w:ascii="HG丸ｺﾞｼｯｸM-PRO" w:eastAsia="HG丸ｺﾞｼｯｸM-PRO" w:hAnsi="HG丸ｺﾞｼｯｸM-PRO" w:hint="eastAsia"/>
                <w:sz w:val="22"/>
              </w:rPr>
              <w:t>を行い</w:t>
            </w:r>
            <w:r w:rsidR="0035794D" w:rsidRPr="002E3291">
              <w:rPr>
                <w:rFonts w:ascii="HG丸ｺﾞｼｯｸM-PRO" w:eastAsia="HG丸ｺﾞｼｯｸM-PRO" w:hAnsi="HG丸ｺﾞｼｯｸM-PRO" w:hint="eastAsia"/>
                <w:sz w:val="22"/>
              </w:rPr>
              <w:t>、</w:t>
            </w:r>
            <w:r w:rsidR="006F7CE0" w:rsidRPr="002E3291">
              <w:rPr>
                <w:rFonts w:ascii="HG丸ｺﾞｼｯｸM-PRO" w:eastAsia="HG丸ｺﾞｼｯｸM-PRO" w:hAnsi="HG丸ｺﾞｼｯｸM-PRO" w:hint="eastAsia"/>
                <w:sz w:val="22"/>
              </w:rPr>
              <w:t>「対策効果の把握」の結果も踏まえて、対策内容の改善・充実を図る。</w:t>
            </w:r>
          </w:p>
        </w:tc>
      </w:tr>
      <w:tr w:rsidR="00112FBD" w:rsidRPr="00665587" w14:paraId="2F832A78" w14:textId="77777777" w:rsidTr="0028129D">
        <w:trPr>
          <w:trHeight w:val="1950"/>
        </w:trPr>
        <w:tc>
          <w:tcPr>
            <w:tcW w:w="616" w:type="dxa"/>
            <w:shd w:val="clear" w:color="auto" w:fill="auto"/>
            <w:vAlign w:val="center"/>
          </w:tcPr>
          <w:p w14:paraId="30559D2B" w14:textId="5600FCFB" w:rsidR="00112FBD" w:rsidRPr="002E3291" w:rsidRDefault="00112FBD" w:rsidP="00112FBD">
            <w:pPr>
              <w:tabs>
                <w:tab w:val="left" w:pos="2866"/>
              </w:tabs>
              <w:jc w:val="center"/>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７</w:t>
            </w:r>
          </w:p>
        </w:tc>
        <w:tc>
          <w:tcPr>
            <w:tcW w:w="1385" w:type="dxa"/>
            <w:shd w:val="clear" w:color="auto" w:fill="auto"/>
            <w:vAlign w:val="center"/>
          </w:tcPr>
          <w:p w14:paraId="5F7B4F10" w14:textId="087AC012" w:rsidR="00112FBD" w:rsidRPr="002E3291" w:rsidRDefault="00112FBD" w:rsidP="00856607">
            <w:pPr>
              <w:tabs>
                <w:tab w:val="left" w:pos="2866"/>
              </w:tabs>
              <w:jc w:val="center"/>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対策結果</w:t>
            </w:r>
          </w:p>
        </w:tc>
        <w:tc>
          <w:tcPr>
            <w:tcW w:w="1680" w:type="dxa"/>
            <w:shd w:val="clear" w:color="auto" w:fill="auto"/>
            <w:vAlign w:val="center"/>
          </w:tcPr>
          <w:p w14:paraId="18950DDA" w14:textId="7AAFBC8B" w:rsidR="00112FBD" w:rsidRPr="002E3291" w:rsidRDefault="00112FBD" w:rsidP="0028129D">
            <w:pPr>
              <w:tabs>
                <w:tab w:val="left" w:pos="2866"/>
              </w:tabs>
              <w:jc w:val="center"/>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公</w:t>
            </w:r>
            <w:r w:rsidR="0028129D">
              <w:rPr>
                <w:rFonts w:ascii="HG丸ｺﾞｼｯｸM-PRO" w:eastAsia="HG丸ｺﾞｼｯｸM-PRO" w:hAnsi="HG丸ｺﾞｼｯｸM-PRO" w:hint="eastAsia"/>
                <w:sz w:val="22"/>
              </w:rPr>
              <w:t xml:space="preserve">　</w:t>
            </w:r>
            <w:r w:rsidR="003C609C">
              <w:rPr>
                <w:rFonts w:ascii="HG丸ｺﾞｼｯｸM-PRO" w:eastAsia="HG丸ｺﾞｼｯｸM-PRO" w:hAnsi="HG丸ｺﾞｼｯｸM-PRO" w:hint="eastAsia"/>
                <w:sz w:val="22"/>
              </w:rPr>
              <w:t xml:space="preserve"> </w:t>
            </w:r>
            <w:r w:rsidRPr="002E3291">
              <w:rPr>
                <w:rFonts w:ascii="HG丸ｺﾞｼｯｸM-PRO" w:eastAsia="HG丸ｺﾞｼｯｸM-PRO" w:hAnsi="HG丸ｺﾞｼｯｸM-PRO" w:hint="eastAsia"/>
                <w:sz w:val="22"/>
              </w:rPr>
              <w:t>表</w:t>
            </w:r>
          </w:p>
        </w:tc>
        <w:tc>
          <w:tcPr>
            <w:tcW w:w="1211" w:type="dxa"/>
            <w:shd w:val="clear" w:color="auto" w:fill="auto"/>
            <w:vAlign w:val="center"/>
          </w:tcPr>
          <w:p w14:paraId="29413365" w14:textId="435B5936" w:rsidR="00112FBD" w:rsidRPr="002E3291" w:rsidRDefault="00112FBD" w:rsidP="0009383C">
            <w:pPr>
              <w:tabs>
                <w:tab w:val="left" w:pos="2866"/>
              </w:tabs>
              <w:jc w:val="center"/>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３月下旬</w:t>
            </w:r>
          </w:p>
        </w:tc>
        <w:tc>
          <w:tcPr>
            <w:tcW w:w="3782" w:type="dxa"/>
            <w:shd w:val="clear" w:color="auto" w:fill="auto"/>
            <w:vAlign w:val="center"/>
          </w:tcPr>
          <w:p w14:paraId="63CE496E" w14:textId="1E4F6BCF" w:rsidR="00112FBD" w:rsidRPr="002E3291" w:rsidRDefault="00112FBD" w:rsidP="009A46D8">
            <w:pPr>
              <w:rPr>
                <w:rFonts w:ascii="HG丸ｺﾞｼｯｸM-PRO" w:eastAsia="HG丸ｺﾞｼｯｸM-PRO" w:hAnsi="HG丸ｺﾞｼｯｸM-PRO"/>
                <w:sz w:val="22"/>
              </w:rPr>
            </w:pPr>
            <w:r w:rsidRPr="002E3291">
              <w:rPr>
                <w:rFonts w:ascii="HG丸ｺﾞｼｯｸM-PRO" w:eastAsia="HG丸ｺﾞｼｯｸM-PRO" w:hAnsi="HG丸ｺﾞｼｯｸM-PRO" w:hint="eastAsia"/>
                <w:sz w:val="22"/>
              </w:rPr>
              <w:t>当年度の経過、及び結果についてホームページで公表する。</w:t>
            </w:r>
          </w:p>
          <w:p w14:paraId="455D834E" w14:textId="4B88B7CB" w:rsidR="00112FBD" w:rsidRPr="002E3291" w:rsidRDefault="00112FBD" w:rsidP="009A46D8">
            <w:pPr>
              <w:rPr>
                <w:rFonts w:ascii="HG丸ｺﾞｼｯｸM-PRO" w:eastAsia="HG丸ｺﾞｼｯｸM-PRO" w:hAnsi="HG丸ｺﾞｼｯｸM-PRO"/>
                <w:sz w:val="22"/>
              </w:rPr>
            </w:pPr>
          </w:p>
        </w:tc>
      </w:tr>
    </w:tbl>
    <w:p w14:paraId="222E5ABA" w14:textId="77777777" w:rsidR="004A0233" w:rsidRPr="00665587" w:rsidRDefault="004A0233" w:rsidP="006A5CCB">
      <w:pPr>
        <w:tabs>
          <w:tab w:val="left" w:pos="2866"/>
        </w:tabs>
        <w:jc w:val="left"/>
        <w:rPr>
          <w:rFonts w:ascii="HG丸ｺﾞｼｯｸM-PRO" w:eastAsia="HG丸ｺﾞｼｯｸM-PRO" w:hAnsi="HG丸ｺﾞｼｯｸM-PRO"/>
          <w:sz w:val="22"/>
        </w:rPr>
      </w:pPr>
    </w:p>
    <w:p w14:paraId="675B462B" w14:textId="5656C4BA" w:rsidR="004A0233" w:rsidRDefault="004A0233" w:rsidP="00407019">
      <w:pPr>
        <w:tabs>
          <w:tab w:val="left" w:pos="2866"/>
        </w:tabs>
        <w:jc w:val="left"/>
        <w:rPr>
          <w:rFonts w:ascii="HG丸ｺﾞｼｯｸM-PRO" w:eastAsia="HG丸ｺﾞｼｯｸM-PRO" w:hAnsi="HG丸ｺﾞｼｯｸM-PRO"/>
          <w:sz w:val="22"/>
        </w:rPr>
      </w:pPr>
    </w:p>
    <w:p w14:paraId="339FCD18" w14:textId="77777777" w:rsidR="00407019" w:rsidRPr="00665587" w:rsidRDefault="00407019" w:rsidP="00407019">
      <w:pPr>
        <w:tabs>
          <w:tab w:val="left" w:pos="2866"/>
        </w:tabs>
        <w:jc w:val="left"/>
        <w:rPr>
          <w:rFonts w:ascii="HG丸ｺﾞｼｯｸM-PRO" w:eastAsia="HG丸ｺﾞｼｯｸM-PRO" w:hAnsi="HG丸ｺﾞｼｯｸM-PRO"/>
          <w:sz w:val="22"/>
        </w:rPr>
      </w:pPr>
    </w:p>
    <w:p w14:paraId="44F202D1" w14:textId="44271958" w:rsidR="008D221C" w:rsidRDefault="007F7F78" w:rsidP="008D221C">
      <w:pPr>
        <w:tabs>
          <w:tab w:val="left" w:pos="2866"/>
        </w:tabs>
        <w:spacing w:line="276" w:lineRule="auto"/>
        <w:jc w:val="left"/>
        <w:rPr>
          <w:rFonts w:ascii="HG丸ｺﾞｼｯｸM-PRO" w:eastAsia="HG丸ｺﾞｼｯｸM-PRO" w:hAnsi="HG丸ｺﾞｼｯｸM-PRO"/>
          <w:b/>
          <w:sz w:val="22"/>
        </w:rPr>
      </w:pPr>
      <w:r>
        <w:rPr>
          <w:rFonts w:ascii="HG丸ｺﾞｼｯｸM-PRO" w:eastAsia="HG丸ｺﾞｼｯｸM-PRO" w:hAnsi="HG丸ｺﾞｼｯｸM-PRO" w:hint="eastAsia"/>
          <w:b/>
          <w:noProof/>
          <w:sz w:val="22"/>
          <w:lang w:val="ja-JP"/>
        </w:rPr>
        <w:lastRenderedPageBreak/>
        <mc:AlternateContent>
          <mc:Choice Requires="wps">
            <w:drawing>
              <wp:anchor distT="0" distB="0" distL="114300" distR="114300" simplePos="0" relativeHeight="251666432" behindDoc="1" locked="0" layoutInCell="1" allowOverlap="1" wp14:anchorId="2B042255" wp14:editId="7F0A1C2F">
                <wp:simplePos x="0" y="0"/>
                <wp:positionH relativeFrom="column">
                  <wp:posOffset>-3810</wp:posOffset>
                </wp:positionH>
                <wp:positionV relativeFrom="paragraph">
                  <wp:posOffset>-3175</wp:posOffset>
                </wp:positionV>
                <wp:extent cx="2057400" cy="295275"/>
                <wp:effectExtent l="0" t="0" r="19050" b="28575"/>
                <wp:wrapNone/>
                <wp:docPr id="13" name="四角形: 角を丸くする 13"/>
                <wp:cNvGraphicFramePr/>
                <a:graphic xmlns:a="http://schemas.openxmlformats.org/drawingml/2006/main">
                  <a:graphicData uri="http://schemas.microsoft.com/office/word/2010/wordprocessingShape">
                    <wps:wsp>
                      <wps:cNvSpPr/>
                      <wps:spPr>
                        <a:xfrm>
                          <a:off x="0" y="0"/>
                          <a:ext cx="2057400" cy="295275"/>
                        </a:xfrm>
                        <a:prstGeom prst="roundRect">
                          <a:avLst/>
                        </a:prstGeom>
                        <a:solidFill>
                          <a:schemeClr val="accent6">
                            <a:lumMod val="40000"/>
                            <a:lumOff val="60000"/>
                          </a:schemeClr>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0A45701" id="四角形: 角を丸くする 13" o:spid="_x0000_s1026" style="position:absolute;left:0;text-align:left;margin-left:-.3pt;margin-top:-.25pt;width:162pt;height:23.2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" fillcolor="#fbd4b4 [1305]" strokecolor="#ffc000" strokeweight="2pt"/>
            </w:pict>
          </mc:Fallback>
        </mc:AlternateContent>
      </w:r>
      <w:r w:rsidR="00A746B0">
        <w:rPr>
          <w:rFonts w:ascii="HG丸ｺﾞｼｯｸM-PRO" w:eastAsia="HG丸ｺﾞｼｯｸM-PRO" w:hAnsi="HG丸ｺﾞｼｯｸM-PRO" w:hint="eastAsia"/>
          <w:b/>
          <w:sz w:val="22"/>
        </w:rPr>
        <w:t>４．</w:t>
      </w:r>
      <w:r w:rsidR="0032058D" w:rsidRPr="00665587">
        <w:rPr>
          <w:rFonts w:ascii="HG丸ｺﾞｼｯｸM-PRO" w:eastAsia="HG丸ｺﾞｼｯｸM-PRO" w:hAnsi="HG丸ｺﾞｼｯｸM-PRO" w:hint="eastAsia"/>
          <w:b/>
          <w:sz w:val="22"/>
        </w:rPr>
        <w:t>通学路安全推進</w:t>
      </w:r>
      <w:r w:rsidR="00AA13E5" w:rsidRPr="00665587">
        <w:rPr>
          <w:rFonts w:ascii="HG丸ｺﾞｼｯｸM-PRO" w:eastAsia="HG丸ｺﾞｼｯｸM-PRO" w:hAnsi="HG丸ｺﾞｼｯｸM-PRO" w:hint="eastAsia"/>
          <w:b/>
          <w:sz w:val="22"/>
        </w:rPr>
        <w:t>会議</w:t>
      </w:r>
      <w:r w:rsidR="004A0233" w:rsidRPr="00665587">
        <w:rPr>
          <w:rFonts w:ascii="HG丸ｺﾞｼｯｸM-PRO" w:eastAsia="HG丸ｺﾞｼｯｸM-PRO" w:hAnsi="HG丸ｺﾞｼｯｸM-PRO" w:hint="eastAsia"/>
          <w:b/>
          <w:sz w:val="22"/>
        </w:rPr>
        <w:t>の</w:t>
      </w:r>
      <w:r w:rsidR="00807FD2">
        <w:rPr>
          <w:rFonts w:ascii="HG丸ｺﾞｼｯｸM-PRO" w:eastAsia="HG丸ｺﾞｼｯｸM-PRO" w:hAnsi="HG丸ｺﾞｼｯｸM-PRO" w:hint="eastAsia"/>
          <w:b/>
          <w:sz w:val="22"/>
        </w:rPr>
        <w:t>設置</w:t>
      </w:r>
    </w:p>
    <w:p w14:paraId="05F56F8E" w14:textId="77777777" w:rsidR="008B0D05" w:rsidRDefault="008B0D05" w:rsidP="008B0D05">
      <w:pPr>
        <w:tabs>
          <w:tab w:val="left" w:pos="2866"/>
        </w:tabs>
        <w:jc w:val="left"/>
        <w:rPr>
          <w:rFonts w:ascii="HG丸ｺﾞｼｯｸM-PRO" w:eastAsia="HG丸ｺﾞｼｯｸM-PRO" w:hAnsi="HG丸ｺﾞｼｯｸM-PRO"/>
          <w:sz w:val="22"/>
        </w:rPr>
      </w:pPr>
    </w:p>
    <w:p w14:paraId="04A7E18B" w14:textId="2C5CFA27" w:rsidR="00A746B0" w:rsidRDefault="00A746B0" w:rsidP="000B246D">
      <w:pPr>
        <w:tabs>
          <w:tab w:val="left" w:pos="2866"/>
        </w:tabs>
        <w:spacing w:line="276" w:lineRule="auto"/>
        <w:ind w:leftChars="68" w:left="143"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関係機関の連携を図るため、以下をメンバーとする「通学路安全推進会議」を設置しました。</w:t>
      </w:r>
      <w:bookmarkStart w:id="0" w:name="_GoBack"/>
      <w:bookmarkEnd w:id="0"/>
    </w:p>
    <w:p w14:paraId="6E19CF15" w14:textId="29CE6C51" w:rsidR="00807FD2" w:rsidRDefault="00807FD2" w:rsidP="00D46BAB">
      <w:pPr>
        <w:tabs>
          <w:tab w:val="left" w:pos="2866"/>
        </w:tabs>
        <w:spacing w:line="360" w:lineRule="auto"/>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〇</w:t>
      </w:r>
      <w:r w:rsidR="00D46BA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交通安全対策関係</w:t>
      </w:r>
    </w:p>
    <w:p w14:paraId="0DE0763F" w14:textId="47105D81" w:rsidR="00807FD2" w:rsidRDefault="00807FD2" w:rsidP="00807FD2">
      <w:pPr>
        <w:tabs>
          <w:tab w:val="left" w:pos="2866"/>
        </w:tabs>
        <w:ind w:rightChars="-68" w:right="-143" w:firstLineChars="300" w:firstLine="660"/>
        <w:jc w:val="left"/>
        <w:rPr>
          <w:rFonts w:ascii="HG丸ｺﾞｼｯｸM-PRO" w:eastAsia="HG丸ｺﾞｼｯｸM-PRO" w:hAnsi="HG丸ｺﾞｼｯｸM-PRO"/>
          <w:sz w:val="22"/>
        </w:rPr>
      </w:pPr>
      <w:r w:rsidRPr="00665587">
        <w:rPr>
          <w:rFonts w:ascii="HG丸ｺﾞｼｯｸM-PRO" w:eastAsia="HG丸ｺﾞｼｯｸM-PRO" w:hAnsi="HG丸ｺﾞｼｯｸM-PRO" w:hint="eastAsia"/>
          <w:sz w:val="22"/>
        </w:rPr>
        <w:t>・白河警察署</w:t>
      </w:r>
      <w:r w:rsidR="00A746B0">
        <w:rPr>
          <w:rFonts w:ascii="HG丸ｺﾞｼｯｸM-PRO" w:eastAsia="HG丸ｺﾞｼｯｸM-PRO" w:hAnsi="HG丸ｺﾞｼｯｸM-PRO" w:hint="eastAsia"/>
          <w:sz w:val="22"/>
        </w:rPr>
        <w:t xml:space="preserve">　　</w:t>
      </w:r>
      <w:r w:rsidRPr="00665587">
        <w:rPr>
          <w:rFonts w:ascii="HG丸ｺﾞｼｯｸM-PRO" w:eastAsia="HG丸ｺﾞｼｯｸM-PRO" w:hAnsi="HG丸ｺﾞｼｯｸM-PRO" w:hint="eastAsia"/>
          <w:sz w:val="22"/>
        </w:rPr>
        <w:t>・村交通団体代表者（交通安全協会）</w:t>
      </w:r>
      <w:r w:rsidR="00D46BAB">
        <w:rPr>
          <w:rFonts w:ascii="HG丸ｺﾞｼｯｸM-PRO" w:eastAsia="HG丸ｺﾞｼｯｸM-PRO" w:hAnsi="HG丸ｺﾞｼｯｸM-PRO" w:hint="eastAsia"/>
          <w:sz w:val="22"/>
        </w:rPr>
        <w:t xml:space="preserve">　　</w:t>
      </w:r>
      <w:r w:rsidR="00A746B0" w:rsidRPr="00665587">
        <w:rPr>
          <w:rFonts w:ascii="HG丸ｺﾞｼｯｸM-PRO" w:eastAsia="HG丸ｺﾞｼｯｸM-PRO" w:hAnsi="HG丸ｺﾞｼｯｸM-PRO" w:hint="eastAsia"/>
          <w:sz w:val="22"/>
        </w:rPr>
        <w:t>・</w:t>
      </w:r>
      <w:r w:rsidR="00A746B0">
        <w:rPr>
          <w:rFonts w:ascii="HG丸ｺﾞｼｯｸM-PRO" w:eastAsia="HG丸ｺﾞｼｯｸM-PRO" w:hAnsi="HG丸ｺﾞｼｯｸM-PRO" w:hint="eastAsia"/>
          <w:sz w:val="22"/>
        </w:rPr>
        <w:t>泉崎村住民生活課</w:t>
      </w:r>
    </w:p>
    <w:p w14:paraId="44FF1AC0" w14:textId="77777777" w:rsidR="00807FD2" w:rsidRPr="00D46BAB" w:rsidRDefault="00807FD2" w:rsidP="00BF79CD">
      <w:pPr>
        <w:tabs>
          <w:tab w:val="left" w:pos="2866"/>
        </w:tabs>
        <w:spacing w:line="276" w:lineRule="auto"/>
        <w:ind w:firstLineChars="200" w:firstLine="440"/>
        <w:jc w:val="left"/>
        <w:rPr>
          <w:rFonts w:ascii="HG丸ｺﾞｼｯｸM-PRO" w:eastAsia="HG丸ｺﾞｼｯｸM-PRO" w:hAnsi="HG丸ｺﾞｼｯｸM-PRO"/>
          <w:sz w:val="22"/>
        </w:rPr>
      </w:pPr>
    </w:p>
    <w:p w14:paraId="25DF0D96" w14:textId="6F1E300C" w:rsidR="00BF79CD" w:rsidRDefault="00807FD2" w:rsidP="00BF79CD">
      <w:pPr>
        <w:tabs>
          <w:tab w:val="left" w:pos="2866"/>
        </w:tabs>
        <w:spacing w:line="276" w:lineRule="auto"/>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〇</w:t>
      </w:r>
      <w:r w:rsidR="00D46BA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教育関係</w:t>
      </w:r>
    </w:p>
    <w:p w14:paraId="31C92532" w14:textId="7894718B" w:rsidR="00D46BAB" w:rsidRDefault="00807FD2" w:rsidP="00D46BAB">
      <w:pPr>
        <w:tabs>
          <w:tab w:val="left" w:pos="2866"/>
        </w:tabs>
        <w:spacing w:line="276" w:lineRule="auto"/>
        <w:ind w:rightChars="-68" w:right="-143"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46BAB" w:rsidRPr="00665587">
        <w:rPr>
          <w:rFonts w:ascii="HG丸ｺﾞｼｯｸM-PRO" w:eastAsia="HG丸ｺﾞｼｯｸM-PRO" w:hAnsi="HG丸ｺﾞｼｯｸM-PRO" w:hint="eastAsia"/>
          <w:sz w:val="22"/>
        </w:rPr>
        <w:t>・泉崎村教育委員会</w:t>
      </w:r>
      <w:r w:rsidR="00D46BAB">
        <w:rPr>
          <w:rFonts w:ascii="HG丸ｺﾞｼｯｸM-PRO" w:eastAsia="HG丸ｺﾞｼｯｸM-PRO" w:hAnsi="HG丸ｺﾞｼｯｸM-PRO" w:hint="eastAsia"/>
          <w:sz w:val="22"/>
        </w:rPr>
        <w:t xml:space="preserve">　　</w:t>
      </w:r>
      <w:r w:rsidRPr="00665587">
        <w:rPr>
          <w:rFonts w:ascii="HG丸ｺﾞｼｯｸM-PRO" w:eastAsia="HG丸ｺﾞｼｯｸM-PRO" w:hAnsi="HG丸ｺﾞｼｯｸM-PRO" w:hint="eastAsia"/>
          <w:sz w:val="22"/>
        </w:rPr>
        <w:t>・泉崎第一小学校代表者</w:t>
      </w:r>
      <w:r>
        <w:rPr>
          <w:rFonts w:ascii="HG丸ｺﾞｼｯｸM-PRO" w:eastAsia="HG丸ｺﾞｼｯｸM-PRO" w:hAnsi="HG丸ｺﾞｼｯｸM-PRO" w:hint="eastAsia"/>
          <w:sz w:val="22"/>
        </w:rPr>
        <w:t xml:space="preserve">　　</w:t>
      </w:r>
      <w:r w:rsidRPr="00665587">
        <w:rPr>
          <w:rFonts w:ascii="HG丸ｺﾞｼｯｸM-PRO" w:eastAsia="HG丸ｺﾞｼｯｸM-PRO" w:hAnsi="HG丸ｺﾞｼｯｸM-PRO" w:hint="eastAsia"/>
          <w:sz w:val="22"/>
        </w:rPr>
        <w:t>・泉崎第二小学校</w:t>
      </w:r>
      <w:r w:rsidR="00D46BAB">
        <w:rPr>
          <w:rFonts w:ascii="HG丸ｺﾞｼｯｸM-PRO" w:eastAsia="HG丸ｺﾞｼｯｸM-PRO" w:hAnsi="HG丸ｺﾞｼｯｸM-PRO" w:hint="eastAsia"/>
          <w:sz w:val="22"/>
        </w:rPr>
        <w:t>代表</w:t>
      </w:r>
      <w:r w:rsidRPr="00665587">
        <w:rPr>
          <w:rFonts w:ascii="HG丸ｺﾞｼｯｸM-PRO" w:eastAsia="HG丸ｺﾞｼｯｸM-PRO" w:hAnsi="HG丸ｺﾞｼｯｸM-PRO" w:hint="eastAsia"/>
          <w:sz w:val="22"/>
        </w:rPr>
        <w:t>者</w:t>
      </w:r>
    </w:p>
    <w:p w14:paraId="2C308169" w14:textId="4F97FC9E" w:rsidR="00D46BAB" w:rsidRDefault="00807FD2" w:rsidP="00D46BAB">
      <w:pPr>
        <w:tabs>
          <w:tab w:val="left" w:pos="2866"/>
        </w:tabs>
        <w:spacing w:line="276" w:lineRule="auto"/>
        <w:ind w:rightChars="-68" w:right="-143" w:firstLineChars="300" w:firstLine="660"/>
        <w:jc w:val="left"/>
        <w:rPr>
          <w:rFonts w:ascii="HG丸ｺﾞｼｯｸM-PRO" w:eastAsia="HG丸ｺﾞｼｯｸM-PRO" w:hAnsi="HG丸ｺﾞｼｯｸM-PRO"/>
          <w:sz w:val="22"/>
        </w:rPr>
      </w:pPr>
      <w:r w:rsidRPr="00665587">
        <w:rPr>
          <w:rFonts w:ascii="HG丸ｺﾞｼｯｸM-PRO" w:eastAsia="HG丸ｺﾞｼｯｸM-PRO" w:hAnsi="HG丸ｺﾞｼｯｸM-PRO" w:hint="eastAsia"/>
          <w:sz w:val="22"/>
        </w:rPr>
        <w:t>・泉崎中学校代</w:t>
      </w:r>
      <w:r w:rsidR="00D46BAB">
        <w:rPr>
          <w:rFonts w:ascii="HG丸ｺﾞｼｯｸM-PRO" w:eastAsia="HG丸ｺﾞｼｯｸM-PRO" w:hAnsi="HG丸ｺﾞｼｯｸM-PRO" w:hint="eastAsia"/>
          <w:sz w:val="22"/>
        </w:rPr>
        <w:t>表</w:t>
      </w:r>
      <w:r w:rsidRPr="00665587">
        <w:rPr>
          <w:rFonts w:ascii="HG丸ｺﾞｼｯｸM-PRO" w:eastAsia="HG丸ｺﾞｼｯｸM-PRO" w:hAnsi="HG丸ｺﾞｼｯｸM-PRO" w:hint="eastAsia"/>
          <w:sz w:val="22"/>
        </w:rPr>
        <w:t>者</w:t>
      </w:r>
    </w:p>
    <w:p w14:paraId="0ED5657B" w14:textId="19A353B1" w:rsidR="00807FD2" w:rsidRDefault="00807FD2" w:rsidP="00D46BAB">
      <w:pPr>
        <w:tabs>
          <w:tab w:val="left" w:pos="2866"/>
        </w:tabs>
        <w:spacing w:line="276" w:lineRule="auto"/>
        <w:ind w:rightChars="-68" w:right="-143" w:firstLineChars="200" w:firstLine="440"/>
        <w:jc w:val="left"/>
        <w:rPr>
          <w:rFonts w:ascii="HG丸ｺﾞｼｯｸM-PRO" w:eastAsia="HG丸ｺﾞｼｯｸM-PRO" w:hAnsi="HG丸ｺﾞｼｯｸM-PRO"/>
          <w:sz w:val="22"/>
        </w:rPr>
      </w:pPr>
    </w:p>
    <w:p w14:paraId="308D1E5C" w14:textId="74262747" w:rsidR="00807FD2" w:rsidRDefault="00807FD2" w:rsidP="00BF79CD">
      <w:pPr>
        <w:tabs>
          <w:tab w:val="left" w:pos="2866"/>
        </w:tabs>
        <w:spacing w:line="276" w:lineRule="auto"/>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〇</w:t>
      </w:r>
      <w:r w:rsidR="00D46BA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道路管理者関係</w:t>
      </w:r>
    </w:p>
    <w:p w14:paraId="38DC331F" w14:textId="6BEA334D" w:rsidR="008D221C" w:rsidRPr="008D221C" w:rsidRDefault="00807FD2" w:rsidP="00D46BAB">
      <w:pPr>
        <w:tabs>
          <w:tab w:val="left" w:pos="2866"/>
        </w:tabs>
        <w:spacing w:line="276" w:lineRule="auto"/>
        <w:ind w:firstLineChars="300" w:firstLine="660"/>
        <w:jc w:val="left"/>
        <w:rPr>
          <w:rFonts w:ascii="HG丸ｺﾞｼｯｸM-PRO" w:eastAsia="HG丸ｺﾞｼｯｸM-PRO" w:hAnsi="HG丸ｺﾞｼｯｸM-PRO"/>
          <w:b/>
          <w:sz w:val="22"/>
        </w:rPr>
      </w:pPr>
      <w:r w:rsidRPr="00665587">
        <w:rPr>
          <w:rFonts w:ascii="HG丸ｺﾞｼｯｸM-PRO" w:eastAsia="HG丸ｺﾞｼｯｸM-PRO" w:hAnsi="HG丸ｺﾞｼｯｸM-PRO" w:hint="eastAsia"/>
          <w:sz w:val="22"/>
        </w:rPr>
        <w:t>・国土交通省</w:t>
      </w:r>
      <w:r>
        <w:rPr>
          <w:rFonts w:ascii="HG丸ｺﾞｼｯｸM-PRO" w:eastAsia="HG丸ｺﾞｼｯｸM-PRO" w:hAnsi="HG丸ｺﾞｼｯｸM-PRO" w:hint="eastAsia"/>
          <w:sz w:val="22"/>
        </w:rPr>
        <w:t xml:space="preserve"> </w:t>
      </w:r>
      <w:r w:rsidRPr="00665587">
        <w:rPr>
          <w:rFonts w:ascii="HG丸ｺﾞｼｯｸM-PRO" w:eastAsia="HG丸ｺﾞｼｯｸM-PRO" w:hAnsi="HG丸ｺﾞｼｯｸM-PRO" w:hint="eastAsia"/>
          <w:sz w:val="22"/>
        </w:rPr>
        <w:t>東北地方整備局</w:t>
      </w:r>
      <w:r>
        <w:rPr>
          <w:rFonts w:ascii="HG丸ｺﾞｼｯｸM-PRO" w:eastAsia="HG丸ｺﾞｼｯｸM-PRO" w:hAnsi="HG丸ｺﾞｼｯｸM-PRO" w:hint="eastAsia"/>
          <w:sz w:val="22"/>
        </w:rPr>
        <w:t xml:space="preserve"> </w:t>
      </w:r>
      <w:r w:rsidRPr="00665587">
        <w:rPr>
          <w:rFonts w:ascii="HG丸ｺﾞｼｯｸM-PRO" w:eastAsia="HG丸ｺﾞｼｯｸM-PRO" w:hAnsi="HG丸ｺﾞｼｯｸM-PRO" w:hint="eastAsia"/>
          <w:sz w:val="22"/>
        </w:rPr>
        <w:t>郡山国道事務所</w:t>
      </w:r>
      <w:r>
        <w:rPr>
          <w:rFonts w:ascii="HG丸ｺﾞｼｯｸM-PRO" w:eastAsia="HG丸ｺﾞｼｯｸM-PRO" w:hAnsi="HG丸ｺﾞｼｯｸM-PRO" w:hint="eastAsia"/>
          <w:sz w:val="22"/>
        </w:rPr>
        <w:t xml:space="preserve">　　</w:t>
      </w:r>
      <w:r w:rsidR="008D221C" w:rsidRPr="00665587">
        <w:rPr>
          <w:rFonts w:ascii="HG丸ｺﾞｼｯｸM-PRO" w:eastAsia="HG丸ｺﾞｼｯｸM-PRO" w:hAnsi="HG丸ｺﾞｼｯｸM-PRO" w:hint="eastAsia"/>
          <w:sz w:val="22"/>
        </w:rPr>
        <w:t>・福島県県南建設事務所</w:t>
      </w:r>
    </w:p>
    <w:p w14:paraId="668FBC5E" w14:textId="310ACA38" w:rsidR="008D221C" w:rsidRDefault="00807FD2" w:rsidP="00D46BAB">
      <w:pPr>
        <w:tabs>
          <w:tab w:val="left" w:pos="2866"/>
        </w:tabs>
        <w:spacing w:line="276" w:lineRule="auto"/>
        <w:ind w:firstLineChars="300" w:firstLine="660"/>
        <w:jc w:val="left"/>
        <w:rPr>
          <w:rFonts w:ascii="HG丸ｺﾞｼｯｸM-PRO" w:eastAsia="HG丸ｺﾞｼｯｸM-PRO" w:hAnsi="HG丸ｺﾞｼｯｸM-PRO"/>
          <w:sz w:val="22"/>
        </w:rPr>
      </w:pPr>
      <w:r w:rsidRPr="0066558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泉崎村</w:t>
      </w:r>
      <w:r w:rsidRPr="00665587">
        <w:rPr>
          <w:rFonts w:ascii="HG丸ｺﾞｼｯｸM-PRO" w:eastAsia="HG丸ｺﾞｼｯｸM-PRO" w:hAnsi="HG丸ｺﾞｼｯｸM-PRO" w:hint="eastAsia"/>
          <w:sz w:val="22"/>
        </w:rPr>
        <w:t>建設水道</w:t>
      </w:r>
      <w:r>
        <w:rPr>
          <w:rFonts w:ascii="HG丸ｺﾞｼｯｸM-PRO" w:eastAsia="HG丸ｺﾞｼｯｸM-PRO" w:hAnsi="HG丸ｺﾞｼｯｸM-PRO" w:hint="eastAsia"/>
          <w:sz w:val="22"/>
        </w:rPr>
        <w:t>課</w:t>
      </w:r>
    </w:p>
    <w:p w14:paraId="2BB0765F" w14:textId="250C8C61" w:rsidR="00BF79CD" w:rsidRDefault="00BF79CD" w:rsidP="00BF79CD">
      <w:pPr>
        <w:tabs>
          <w:tab w:val="left" w:pos="2866"/>
        </w:tabs>
        <w:ind w:firstLineChars="200" w:firstLine="440"/>
        <w:jc w:val="left"/>
        <w:rPr>
          <w:rFonts w:ascii="HG丸ｺﾞｼｯｸM-PRO" w:eastAsia="HG丸ｺﾞｼｯｸM-PRO" w:hAnsi="HG丸ｺﾞｼｯｸM-PRO"/>
          <w:sz w:val="22"/>
        </w:rPr>
      </w:pPr>
    </w:p>
    <w:p w14:paraId="16BABF90" w14:textId="70F98EC6" w:rsidR="00BF79CD" w:rsidRDefault="00BF79CD" w:rsidP="00BF79CD">
      <w:pPr>
        <w:tabs>
          <w:tab w:val="left" w:pos="2866"/>
        </w:tabs>
        <w:ind w:firstLineChars="200" w:firstLine="440"/>
        <w:jc w:val="left"/>
        <w:rPr>
          <w:rFonts w:ascii="HG丸ｺﾞｼｯｸM-PRO" w:eastAsia="HG丸ｺﾞｼｯｸM-PRO" w:hAnsi="HG丸ｺﾞｼｯｸM-PRO"/>
          <w:sz w:val="22"/>
        </w:rPr>
      </w:pPr>
    </w:p>
    <w:p w14:paraId="6D8CCD60" w14:textId="23D586D6" w:rsidR="008D221C" w:rsidRDefault="008D221C" w:rsidP="00BF79CD">
      <w:pPr>
        <w:tabs>
          <w:tab w:val="left" w:pos="2866"/>
        </w:tabs>
        <w:ind w:firstLineChars="200" w:firstLine="440"/>
        <w:jc w:val="left"/>
        <w:rPr>
          <w:rFonts w:ascii="HG丸ｺﾞｼｯｸM-PRO" w:eastAsia="HG丸ｺﾞｼｯｸM-PRO" w:hAnsi="HG丸ｺﾞｼｯｸM-PRO"/>
          <w:sz w:val="22"/>
        </w:rPr>
      </w:pPr>
    </w:p>
    <w:p w14:paraId="457B5CAD" w14:textId="747B1613" w:rsidR="00BF79CD" w:rsidRDefault="00BF79CD" w:rsidP="00BF79CD">
      <w:pPr>
        <w:tabs>
          <w:tab w:val="left" w:pos="2866"/>
        </w:tabs>
        <w:ind w:firstLineChars="200" w:firstLine="440"/>
        <w:jc w:val="left"/>
        <w:rPr>
          <w:rFonts w:ascii="HG丸ｺﾞｼｯｸM-PRO" w:eastAsia="HG丸ｺﾞｼｯｸM-PRO" w:hAnsi="HG丸ｺﾞｼｯｸM-PRO"/>
          <w:sz w:val="22"/>
        </w:rPr>
      </w:pPr>
    </w:p>
    <w:p w14:paraId="391BA15D" w14:textId="2F914D94" w:rsidR="008D221C" w:rsidRDefault="008D221C" w:rsidP="00BF79CD">
      <w:pPr>
        <w:tabs>
          <w:tab w:val="left" w:pos="2866"/>
        </w:tabs>
        <w:ind w:firstLineChars="200" w:firstLine="440"/>
        <w:jc w:val="left"/>
        <w:rPr>
          <w:rFonts w:ascii="HG丸ｺﾞｼｯｸM-PRO" w:eastAsia="HG丸ｺﾞｼｯｸM-PRO" w:hAnsi="HG丸ｺﾞｼｯｸM-PRO"/>
          <w:sz w:val="22"/>
        </w:rPr>
      </w:pPr>
    </w:p>
    <w:p w14:paraId="437CB922" w14:textId="22D725B2" w:rsidR="00807FD2" w:rsidRDefault="00807FD2" w:rsidP="00BF79CD">
      <w:pPr>
        <w:tabs>
          <w:tab w:val="left" w:pos="2866"/>
        </w:tabs>
        <w:ind w:firstLineChars="200" w:firstLine="440"/>
        <w:jc w:val="left"/>
        <w:rPr>
          <w:rFonts w:ascii="HG丸ｺﾞｼｯｸM-PRO" w:eastAsia="HG丸ｺﾞｼｯｸM-PRO" w:hAnsi="HG丸ｺﾞｼｯｸM-PRO"/>
          <w:sz w:val="22"/>
        </w:rPr>
      </w:pPr>
    </w:p>
    <w:p w14:paraId="32CDD70F" w14:textId="038F66CA" w:rsidR="00807FD2" w:rsidRDefault="00807FD2" w:rsidP="00BF79CD">
      <w:pPr>
        <w:tabs>
          <w:tab w:val="left" w:pos="2866"/>
        </w:tabs>
        <w:ind w:firstLineChars="200" w:firstLine="440"/>
        <w:jc w:val="left"/>
        <w:rPr>
          <w:rFonts w:ascii="HG丸ｺﾞｼｯｸM-PRO" w:eastAsia="HG丸ｺﾞｼｯｸM-PRO" w:hAnsi="HG丸ｺﾞｼｯｸM-PRO"/>
          <w:sz w:val="22"/>
        </w:rPr>
      </w:pPr>
    </w:p>
    <w:p w14:paraId="726C0380" w14:textId="77777777" w:rsidR="00807FD2" w:rsidRPr="00665587" w:rsidRDefault="00807FD2" w:rsidP="00BF79CD">
      <w:pPr>
        <w:tabs>
          <w:tab w:val="left" w:pos="2866"/>
        </w:tabs>
        <w:ind w:firstLineChars="200" w:firstLine="440"/>
        <w:jc w:val="left"/>
        <w:rPr>
          <w:rFonts w:ascii="HG丸ｺﾞｼｯｸM-PRO" w:eastAsia="HG丸ｺﾞｼｯｸM-PRO" w:hAnsi="HG丸ｺﾞｼｯｸM-PRO"/>
          <w:sz w:val="22"/>
        </w:rPr>
      </w:pPr>
    </w:p>
    <w:sectPr w:rsidR="00807FD2" w:rsidRPr="00665587" w:rsidSect="008D221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A9B28" w14:textId="77777777" w:rsidR="007E3F25" w:rsidRDefault="007E3F25" w:rsidP="00DD18FB">
      <w:r>
        <w:separator/>
      </w:r>
    </w:p>
  </w:endnote>
  <w:endnote w:type="continuationSeparator" w:id="0">
    <w:p w14:paraId="300A4379" w14:textId="77777777" w:rsidR="007E3F25" w:rsidRDefault="007E3F25" w:rsidP="00DD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6474F" w14:textId="62C3FAE0" w:rsidR="002C2828" w:rsidRDefault="002C2828">
    <w:pPr>
      <w:pStyle w:val="a5"/>
      <w:jc w:val="center"/>
      <w:rPr>
        <w:b/>
        <w:bCs/>
        <w:sz w:val="24"/>
        <w:szCs w:val="24"/>
      </w:rPr>
    </w:pPr>
    <w:r>
      <w:rPr>
        <w:lang w:val="ja-JP"/>
      </w:rPr>
      <w:t xml:space="preserve"> </w:t>
    </w:r>
  </w:p>
  <w:p w14:paraId="4EEE2EA3" w14:textId="77777777" w:rsidR="004F3952" w:rsidRDefault="004F3952" w:rsidP="004F3952">
    <w:pPr>
      <w:pStyle w:val="a5"/>
    </w:pPr>
  </w:p>
  <w:p w14:paraId="51AA5ADE" w14:textId="77777777" w:rsidR="00D544D3" w:rsidRDefault="00D544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CBBE1" w14:textId="77777777" w:rsidR="007E3F25" w:rsidRDefault="007E3F25" w:rsidP="00DD18FB">
      <w:r>
        <w:separator/>
      </w:r>
    </w:p>
  </w:footnote>
  <w:footnote w:type="continuationSeparator" w:id="0">
    <w:p w14:paraId="23141498" w14:textId="77777777" w:rsidR="007E3F25" w:rsidRDefault="007E3F25" w:rsidP="00DD1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E4604"/>
    <w:multiLevelType w:val="hybridMultilevel"/>
    <w:tmpl w:val="77080690"/>
    <w:lvl w:ilvl="0" w:tplc="29563E46">
      <w:start w:val="10"/>
      <w:numFmt w:val="decimal"/>
      <w:lvlText w:val="%1"/>
      <w:lvlJc w:val="left"/>
      <w:pPr>
        <w:tabs>
          <w:tab w:val="num" w:pos="465"/>
        </w:tabs>
        <w:ind w:left="465" w:hanging="46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4A9C7A26"/>
    <w:multiLevelType w:val="hybridMultilevel"/>
    <w:tmpl w:val="083C1F24"/>
    <w:lvl w:ilvl="0" w:tplc="E116A32A">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7EB65341"/>
    <w:multiLevelType w:val="hybridMultilevel"/>
    <w:tmpl w:val="2424F124"/>
    <w:lvl w:ilvl="0" w:tplc="BBB6C878">
      <w:numFmt w:val="decimalFullWidth"/>
      <w:lvlText w:val="（%1）"/>
      <w:lvlJc w:val="left"/>
      <w:pPr>
        <w:tabs>
          <w:tab w:val="num" w:pos="810"/>
        </w:tabs>
        <w:ind w:left="810" w:hanging="360"/>
      </w:pPr>
      <w:rPr>
        <w:rFonts w:ascii="Times New Roman" w:eastAsia="Times New Roman" w:hAnsi="Times New Roman" w:cs="Times New Roman"/>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3B1"/>
    <w:rsid w:val="00001C85"/>
    <w:rsid w:val="00043BC6"/>
    <w:rsid w:val="00074CF3"/>
    <w:rsid w:val="0007600D"/>
    <w:rsid w:val="000761B2"/>
    <w:rsid w:val="00081DC5"/>
    <w:rsid w:val="00085A35"/>
    <w:rsid w:val="0009383C"/>
    <w:rsid w:val="00095849"/>
    <w:rsid w:val="000B0E82"/>
    <w:rsid w:val="000B246D"/>
    <w:rsid w:val="000B69B9"/>
    <w:rsid w:val="000C0701"/>
    <w:rsid w:val="000E2997"/>
    <w:rsid w:val="00112DA2"/>
    <w:rsid w:val="00112FBD"/>
    <w:rsid w:val="00125CD1"/>
    <w:rsid w:val="001619B4"/>
    <w:rsid w:val="0017496A"/>
    <w:rsid w:val="00184881"/>
    <w:rsid w:val="00195A33"/>
    <w:rsid w:val="001A31CD"/>
    <w:rsid w:val="001A62ED"/>
    <w:rsid w:val="001B3061"/>
    <w:rsid w:val="001C3C7C"/>
    <w:rsid w:val="002032E3"/>
    <w:rsid w:val="00207D2F"/>
    <w:rsid w:val="00213C7E"/>
    <w:rsid w:val="002279D2"/>
    <w:rsid w:val="00240F24"/>
    <w:rsid w:val="00257ED0"/>
    <w:rsid w:val="002743F0"/>
    <w:rsid w:val="0028129D"/>
    <w:rsid w:val="0028309D"/>
    <w:rsid w:val="00294C57"/>
    <w:rsid w:val="00296F79"/>
    <w:rsid w:val="002A4822"/>
    <w:rsid w:val="002C2828"/>
    <w:rsid w:val="002E30D3"/>
    <w:rsid w:val="002E3291"/>
    <w:rsid w:val="0030404B"/>
    <w:rsid w:val="00314F49"/>
    <w:rsid w:val="00315370"/>
    <w:rsid w:val="0032058D"/>
    <w:rsid w:val="0032273B"/>
    <w:rsid w:val="003260F4"/>
    <w:rsid w:val="0033079F"/>
    <w:rsid w:val="00333FD5"/>
    <w:rsid w:val="00353031"/>
    <w:rsid w:val="00354A0E"/>
    <w:rsid w:val="0035794D"/>
    <w:rsid w:val="00360B42"/>
    <w:rsid w:val="003631F2"/>
    <w:rsid w:val="0038588C"/>
    <w:rsid w:val="003A22C1"/>
    <w:rsid w:val="003A60C9"/>
    <w:rsid w:val="003C609C"/>
    <w:rsid w:val="003E0DDB"/>
    <w:rsid w:val="003E2A2A"/>
    <w:rsid w:val="003E3F19"/>
    <w:rsid w:val="00407019"/>
    <w:rsid w:val="00413139"/>
    <w:rsid w:val="004210C2"/>
    <w:rsid w:val="00421AA8"/>
    <w:rsid w:val="00423A53"/>
    <w:rsid w:val="00446749"/>
    <w:rsid w:val="004602AE"/>
    <w:rsid w:val="00480BEA"/>
    <w:rsid w:val="00480DB3"/>
    <w:rsid w:val="004824EF"/>
    <w:rsid w:val="00487848"/>
    <w:rsid w:val="004A0233"/>
    <w:rsid w:val="004F2098"/>
    <w:rsid w:val="004F2DE2"/>
    <w:rsid w:val="004F3952"/>
    <w:rsid w:val="00500AE1"/>
    <w:rsid w:val="00501B3A"/>
    <w:rsid w:val="00501FF9"/>
    <w:rsid w:val="005058A7"/>
    <w:rsid w:val="00536D1B"/>
    <w:rsid w:val="00554E5B"/>
    <w:rsid w:val="00570092"/>
    <w:rsid w:val="00585A48"/>
    <w:rsid w:val="00595DF3"/>
    <w:rsid w:val="005A5EC8"/>
    <w:rsid w:val="005B2ACA"/>
    <w:rsid w:val="005E3F3B"/>
    <w:rsid w:val="00606881"/>
    <w:rsid w:val="00621BD0"/>
    <w:rsid w:val="00664B38"/>
    <w:rsid w:val="00665587"/>
    <w:rsid w:val="0068150D"/>
    <w:rsid w:val="0068367E"/>
    <w:rsid w:val="006A27B0"/>
    <w:rsid w:val="006A39E7"/>
    <w:rsid w:val="006A4E84"/>
    <w:rsid w:val="006A5CCB"/>
    <w:rsid w:val="006B08E6"/>
    <w:rsid w:val="006E0689"/>
    <w:rsid w:val="006E38AC"/>
    <w:rsid w:val="006E5CFF"/>
    <w:rsid w:val="006F09EF"/>
    <w:rsid w:val="006F7CE0"/>
    <w:rsid w:val="00715D15"/>
    <w:rsid w:val="00716C72"/>
    <w:rsid w:val="00730C75"/>
    <w:rsid w:val="00733425"/>
    <w:rsid w:val="007350DB"/>
    <w:rsid w:val="00785527"/>
    <w:rsid w:val="00785EE4"/>
    <w:rsid w:val="007A7730"/>
    <w:rsid w:val="007B1BDB"/>
    <w:rsid w:val="007B7641"/>
    <w:rsid w:val="007B7869"/>
    <w:rsid w:val="007C11AC"/>
    <w:rsid w:val="007C18AB"/>
    <w:rsid w:val="007C33C0"/>
    <w:rsid w:val="007D5004"/>
    <w:rsid w:val="007E3F25"/>
    <w:rsid w:val="007E6C58"/>
    <w:rsid w:val="007F1392"/>
    <w:rsid w:val="007F54CC"/>
    <w:rsid w:val="007F6CDD"/>
    <w:rsid w:val="007F7F78"/>
    <w:rsid w:val="008043B1"/>
    <w:rsid w:val="00807FD2"/>
    <w:rsid w:val="00840106"/>
    <w:rsid w:val="00856607"/>
    <w:rsid w:val="008664DA"/>
    <w:rsid w:val="00871D37"/>
    <w:rsid w:val="0089754C"/>
    <w:rsid w:val="008B00FE"/>
    <w:rsid w:val="008B0D05"/>
    <w:rsid w:val="008D221C"/>
    <w:rsid w:val="008E021E"/>
    <w:rsid w:val="008F10E8"/>
    <w:rsid w:val="00907797"/>
    <w:rsid w:val="00917738"/>
    <w:rsid w:val="009277FD"/>
    <w:rsid w:val="00946D55"/>
    <w:rsid w:val="00967145"/>
    <w:rsid w:val="009714BD"/>
    <w:rsid w:val="00987B36"/>
    <w:rsid w:val="00992077"/>
    <w:rsid w:val="00997E7A"/>
    <w:rsid w:val="009A46D8"/>
    <w:rsid w:val="009A61DC"/>
    <w:rsid w:val="009B0DEC"/>
    <w:rsid w:val="009B1052"/>
    <w:rsid w:val="009B27DE"/>
    <w:rsid w:val="009B2A88"/>
    <w:rsid w:val="009B6865"/>
    <w:rsid w:val="009E2421"/>
    <w:rsid w:val="009F5227"/>
    <w:rsid w:val="00A00BC1"/>
    <w:rsid w:val="00A105AB"/>
    <w:rsid w:val="00A1656F"/>
    <w:rsid w:val="00A21538"/>
    <w:rsid w:val="00A34C06"/>
    <w:rsid w:val="00A4709B"/>
    <w:rsid w:val="00A6559D"/>
    <w:rsid w:val="00A669DD"/>
    <w:rsid w:val="00A746B0"/>
    <w:rsid w:val="00A77287"/>
    <w:rsid w:val="00A93FC6"/>
    <w:rsid w:val="00AA0816"/>
    <w:rsid w:val="00AA13E5"/>
    <w:rsid w:val="00AA4E08"/>
    <w:rsid w:val="00AC2896"/>
    <w:rsid w:val="00AE0439"/>
    <w:rsid w:val="00AE12C0"/>
    <w:rsid w:val="00AE5CBB"/>
    <w:rsid w:val="00AF07AE"/>
    <w:rsid w:val="00AF6DFA"/>
    <w:rsid w:val="00B00EC8"/>
    <w:rsid w:val="00B0168C"/>
    <w:rsid w:val="00B02215"/>
    <w:rsid w:val="00B127D5"/>
    <w:rsid w:val="00B12A2E"/>
    <w:rsid w:val="00B1387C"/>
    <w:rsid w:val="00B253C4"/>
    <w:rsid w:val="00B524AE"/>
    <w:rsid w:val="00B533BF"/>
    <w:rsid w:val="00B6089F"/>
    <w:rsid w:val="00B61E2F"/>
    <w:rsid w:val="00B81A63"/>
    <w:rsid w:val="00B85E2F"/>
    <w:rsid w:val="00BA0BFF"/>
    <w:rsid w:val="00BB6E03"/>
    <w:rsid w:val="00BC488D"/>
    <w:rsid w:val="00BC5571"/>
    <w:rsid w:val="00BD271F"/>
    <w:rsid w:val="00BE256D"/>
    <w:rsid w:val="00BE57D6"/>
    <w:rsid w:val="00BF2E88"/>
    <w:rsid w:val="00BF61C2"/>
    <w:rsid w:val="00BF79CD"/>
    <w:rsid w:val="00C16234"/>
    <w:rsid w:val="00C17525"/>
    <w:rsid w:val="00C20462"/>
    <w:rsid w:val="00C247F1"/>
    <w:rsid w:val="00C6299D"/>
    <w:rsid w:val="00C7470A"/>
    <w:rsid w:val="00C85B18"/>
    <w:rsid w:val="00C929D3"/>
    <w:rsid w:val="00C96BB7"/>
    <w:rsid w:val="00CE78E4"/>
    <w:rsid w:val="00CF23D5"/>
    <w:rsid w:val="00CF41BC"/>
    <w:rsid w:val="00D10892"/>
    <w:rsid w:val="00D11F5B"/>
    <w:rsid w:val="00D23E7B"/>
    <w:rsid w:val="00D43F38"/>
    <w:rsid w:val="00D46BAB"/>
    <w:rsid w:val="00D544D3"/>
    <w:rsid w:val="00D65EF3"/>
    <w:rsid w:val="00D94A6C"/>
    <w:rsid w:val="00D96F1E"/>
    <w:rsid w:val="00DC02A0"/>
    <w:rsid w:val="00DD18FB"/>
    <w:rsid w:val="00DD4A22"/>
    <w:rsid w:val="00DD5A2A"/>
    <w:rsid w:val="00DF6B5A"/>
    <w:rsid w:val="00E30814"/>
    <w:rsid w:val="00E40228"/>
    <w:rsid w:val="00E40D57"/>
    <w:rsid w:val="00E664DB"/>
    <w:rsid w:val="00E9292D"/>
    <w:rsid w:val="00E97A6D"/>
    <w:rsid w:val="00EC5053"/>
    <w:rsid w:val="00ED313C"/>
    <w:rsid w:val="00EE45EC"/>
    <w:rsid w:val="00EF10DF"/>
    <w:rsid w:val="00EF7F5E"/>
    <w:rsid w:val="00F067E0"/>
    <w:rsid w:val="00F07733"/>
    <w:rsid w:val="00F20138"/>
    <w:rsid w:val="00F23731"/>
    <w:rsid w:val="00F30D75"/>
    <w:rsid w:val="00F37557"/>
    <w:rsid w:val="00F4551E"/>
    <w:rsid w:val="00F524CA"/>
    <w:rsid w:val="00F52D67"/>
    <w:rsid w:val="00F553F6"/>
    <w:rsid w:val="00F65DD3"/>
    <w:rsid w:val="00F91C45"/>
    <w:rsid w:val="00F93A9D"/>
    <w:rsid w:val="00FC5407"/>
    <w:rsid w:val="00FF1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89E2CC1"/>
  <w15:docId w15:val="{E2C05CD4-175B-4C8F-AA67-A5E6FDFE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07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D18FB"/>
    <w:pPr>
      <w:tabs>
        <w:tab w:val="center" w:pos="4252"/>
        <w:tab w:val="right" w:pos="8504"/>
      </w:tabs>
      <w:snapToGrid w:val="0"/>
    </w:pPr>
  </w:style>
  <w:style w:type="character" w:customStyle="1" w:styleId="a4">
    <w:name w:val="ヘッダー (文字)"/>
    <w:link w:val="a3"/>
    <w:uiPriority w:val="99"/>
    <w:locked/>
    <w:rsid w:val="00DD18FB"/>
    <w:rPr>
      <w:rFonts w:cs="Times New Roman"/>
    </w:rPr>
  </w:style>
  <w:style w:type="paragraph" w:styleId="a5">
    <w:name w:val="footer"/>
    <w:basedOn w:val="a"/>
    <w:link w:val="a6"/>
    <w:uiPriority w:val="99"/>
    <w:rsid w:val="00DD18FB"/>
    <w:pPr>
      <w:tabs>
        <w:tab w:val="center" w:pos="4252"/>
        <w:tab w:val="right" w:pos="8504"/>
      </w:tabs>
      <w:snapToGrid w:val="0"/>
    </w:pPr>
  </w:style>
  <w:style w:type="character" w:customStyle="1" w:styleId="a6">
    <w:name w:val="フッター (文字)"/>
    <w:link w:val="a5"/>
    <w:uiPriority w:val="99"/>
    <w:locked/>
    <w:rsid w:val="00DD18FB"/>
    <w:rPr>
      <w:rFonts w:cs="Times New Roman"/>
    </w:rPr>
  </w:style>
  <w:style w:type="table" w:styleId="a7">
    <w:name w:val="Table Grid"/>
    <w:basedOn w:val="a1"/>
    <w:uiPriority w:val="99"/>
    <w:rsid w:val="006A5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53031"/>
    <w:rPr>
      <w:rFonts w:ascii="Arial" w:eastAsia="ＭＳ ゴシック" w:hAnsi="Arial"/>
      <w:sz w:val="18"/>
      <w:szCs w:val="18"/>
    </w:rPr>
  </w:style>
  <w:style w:type="character" w:customStyle="1" w:styleId="a9">
    <w:name w:val="吹き出し (文字)"/>
    <w:link w:val="a8"/>
    <w:uiPriority w:val="99"/>
    <w:semiHidden/>
    <w:rsid w:val="00353031"/>
    <w:rPr>
      <w:rFonts w:ascii="Arial" w:eastAsia="ＭＳ ゴシック" w:hAnsi="Arial" w:cs="Times New Roman"/>
      <w:sz w:val="18"/>
      <w:szCs w:val="18"/>
    </w:rPr>
  </w:style>
  <w:style w:type="paragraph" w:styleId="Web">
    <w:name w:val="Normal (Web)"/>
    <w:basedOn w:val="a"/>
    <w:uiPriority w:val="99"/>
    <w:semiHidden/>
    <w:unhideWhenUsed/>
    <w:rsid w:val="005700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Date"/>
    <w:basedOn w:val="a"/>
    <w:next w:val="a"/>
    <w:link w:val="ab"/>
    <w:uiPriority w:val="99"/>
    <w:semiHidden/>
    <w:unhideWhenUsed/>
    <w:rsid w:val="00A746B0"/>
  </w:style>
  <w:style w:type="character" w:customStyle="1" w:styleId="ab">
    <w:name w:val="日付 (文字)"/>
    <w:basedOn w:val="a0"/>
    <w:link w:val="aa"/>
    <w:uiPriority w:val="99"/>
    <w:semiHidden/>
    <w:rsid w:val="00A746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81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4</Pages>
  <Words>1183</Words>
  <Characters>444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泉崎村通学路交通安全プラグラム</vt:lpstr>
    </vt:vector>
  </TitlesOfParts>
  <Company>Toshiba</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泉崎村通学路交通安全プラグラム</dc:title>
  <dc:subject/>
  <dc:creator>boss</dc:creator>
  <cp:keywords/>
  <dc:description/>
  <cp:lastModifiedBy>honcho96</cp:lastModifiedBy>
  <cp:revision>30</cp:revision>
  <cp:lastPrinted>2023-06-30T04:50:00Z</cp:lastPrinted>
  <dcterms:created xsi:type="dcterms:W3CDTF">2019-11-27T08:19:00Z</dcterms:created>
  <dcterms:modified xsi:type="dcterms:W3CDTF">2023-07-04T02:59:00Z</dcterms:modified>
</cp:coreProperties>
</file>