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FDB" w:rsidRDefault="00AB2FDB">
      <w:pPr>
        <w:jc w:val="right"/>
        <w:rPr>
          <w:rFonts w:cs="Sendnya"/>
        </w:rPr>
      </w:pPr>
      <w:bookmarkStart w:id="0" w:name="_GoBack"/>
      <w:bookmarkEnd w:id="0"/>
      <w:r>
        <w:rPr>
          <w:rFonts w:hint="eastAsia"/>
        </w:rPr>
        <w:t xml:space="preserve">年　　月　　日　　</w:t>
      </w:r>
    </w:p>
    <w:p w:rsidR="00AB2FDB" w:rsidRDefault="00AB2FDB">
      <w:pPr>
        <w:jc w:val="center"/>
        <w:rPr>
          <w:rFonts w:cs="Sendnya"/>
        </w:rPr>
      </w:pPr>
      <w:r>
        <w:rPr>
          <w:rFonts w:hint="eastAsia"/>
        </w:rPr>
        <w:t>泉崎村法定外公共物占用許可申請書</w:t>
      </w:r>
    </w:p>
    <w:p w:rsidR="00AB2FDB" w:rsidRDefault="00AB2FDB">
      <w:pPr>
        <w:rPr>
          <w:rFonts w:cs="Sendnya"/>
        </w:rPr>
      </w:pPr>
      <w:r>
        <w:rPr>
          <w:rFonts w:hint="eastAsia"/>
        </w:rPr>
        <w:t xml:space="preserve">　　　泉崎村長　　　　　様</w:t>
      </w:r>
    </w:p>
    <w:p w:rsidR="00AB2FDB" w:rsidRDefault="00AB2FDB">
      <w:pPr>
        <w:jc w:val="right"/>
        <w:rPr>
          <w:rFonts w:cs="Sendnya"/>
          <w:lang w:eastAsia="zh-CN"/>
        </w:rPr>
      </w:pPr>
      <w:r>
        <w:rPr>
          <w:rFonts w:hint="eastAsia"/>
          <w:lang w:eastAsia="zh-CN"/>
        </w:rPr>
        <w:t xml:space="preserve">住所　　　　　　　　　　　</w:t>
      </w:r>
    </w:p>
    <w:p w:rsidR="00AB2FDB" w:rsidRDefault="00AB2FDB">
      <w:pPr>
        <w:jc w:val="right"/>
        <w:rPr>
          <w:rFonts w:cs="Sendnya"/>
          <w:lang w:eastAsia="zh-CN"/>
        </w:rPr>
      </w:pPr>
      <w:r>
        <w:rPr>
          <w:rFonts w:hint="eastAsia"/>
          <w:lang w:eastAsia="zh-CN"/>
        </w:rPr>
        <w:t xml:space="preserve">氏名　　　　　　　　　　　</w:t>
      </w:r>
    </w:p>
    <w:p w:rsidR="00AB2FDB" w:rsidRDefault="00AB2FDB">
      <w:pPr>
        <w:jc w:val="right"/>
        <w:rPr>
          <w:rFonts w:cs="Sendnya"/>
          <w:lang w:eastAsia="zh-CN"/>
        </w:rPr>
      </w:pPr>
      <w:r>
        <w:rPr>
          <w:rFonts w:hint="eastAsia"/>
          <w:lang w:eastAsia="zh-CN"/>
        </w:rPr>
        <w:t xml:space="preserve">（担当者）　　　　　　　　　</w:t>
      </w:r>
    </w:p>
    <w:p w:rsidR="00AB2FDB" w:rsidRDefault="00AB2FDB">
      <w:pPr>
        <w:jc w:val="right"/>
        <w:rPr>
          <w:rFonts w:cs="Sendnya"/>
          <w:lang w:eastAsia="zh-CN"/>
        </w:rPr>
      </w:pPr>
      <w:r>
        <w:rPr>
          <w:rFonts w:hint="eastAsia"/>
          <w:lang w:eastAsia="zh-CN"/>
        </w:rPr>
        <w:t xml:space="preserve">連絡先電話番号　　　　　　</w:t>
      </w:r>
    </w:p>
    <w:p w:rsidR="00AB2FDB" w:rsidRDefault="00AB2FDB">
      <w:pPr>
        <w:pStyle w:val="2"/>
        <w:rPr>
          <w:rFonts w:cs="Sendnya"/>
        </w:rPr>
      </w:pPr>
      <w:r>
        <w:rPr>
          <w:rFonts w:hint="eastAsia"/>
        </w:rPr>
        <w:t>泉崎村公共物管理条例第６条の規定により、下記のとおり法定外公共物の占用の許可を申請します。</w:t>
      </w:r>
    </w:p>
    <w:p w:rsidR="00AB2FDB" w:rsidRDefault="00AB2FDB">
      <w:pPr>
        <w:spacing w:after="105"/>
        <w:jc w:val="center"/>
        <w:rPr>
          <w:rFonts w:cs="Sendnya"/>
        </w:rPr>
      </w:pPr>
      <w:r>
        <w:rPr>
          <w:rFonts w:hint="eastAsia"/>
        </w:rPr>
        <w:t>記</w:t>
      </w:r>
    </w:p>
    <w:tbl>
      <w:tblPr>
        <w:tblW w:w="7980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0"/>
        <w:gridCol w:w="840"/>
        <w:gridCol w:w="2940"/>
        <w:gridCol w:w="1050"/>
        <w:gridCol w:w="1890"/>
      </w:tblGrid>
      <w:tr w:rsidR="00AB2FDB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260" w:type="dxa"/>
            <w:vAlign w:val="center"/>
          </w:tcPr>
          <w:p w:rsidR="00AB2FDB" w:rsidRDefault="00AB2FDB">
            <w:pPr>
              <w:spacing w:line="210" w:lineRule="exact"/>
              <w:jc w:val="distribute"/>
              <w:rPr>
                <w:rFonts w:cs="Sendnya"/>
              </w:rPr>
            </w:pPr>
            <w:r>
              <w:rPr>
                <w:rFonts w:hint="eastAsia"/>
              </w:rPr>
              <w:t>工事の目的</w:t>
            </w:r>
          </w:p>
        </w:tc>
        <w:tc>
          <w:tcPr>
            <w:tcW w:w="6720" w:type="dxa"/>
            <w:gridSpan w:val="4"/>
            <w:vAlign w:val="center"/>
          </w:tcPr>
          <w:p w:rsidR="00AB2FDB" w:rsidRDefault="00AB2FDB">
            <w:pPr>
              <w:spacing w:line="210" w:lineRule="exact"/>
              <w:jc w:val="center"/>
              <w:rPr>
                <w:rFonts w:cs="Sendnya"/>
              </w:rPr>
            </w:pPr>
          </w:p>
        </w:tc>
      </w:tr>
      <w:tr w:rsidR="00AB2FDB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260" w:type="dxa"/>
            <w:vAlign w:val="center"/>
          </w:tcPr>
          <w:p w:rsidR="00AB2FDB" w:rsidRDefault="00AB2FDB">
            <w:pPr>
              <w:spacing w:line="210" w:lineRule="exact"/>
              <w:jc w:val="distribute"/>
              <w:rPr>
                <w:rFonts w:cs="Sendnya"/>
              </w:rPr>
            </w:pPr>
            <w:r>
              <w:rPr>
                <w:rFonts w:hint="eastAsia"/>
              </w:rPr>
              <w:t>工事の場所</w:t>
            </w:r>
          </w:p>
        </w:tc>
        <w:tc>
          <w:tcPr>
            <w:tcW w:w="840" w:type="dxa"/>
            <w:vAlign w:val="center"/>
          </w:tcPr>
          <w:p w:rsidR="00AB2FDB" w:rsidRDefault="00AB2FDB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jc w:val="distribute"/>
              <w:rPr>
                <w:rFonts w:cs="Sendnya"/>
              </w:rPr>
            </w:pPr>
            <w:r>
              <w:rPr>
                <w:rFonts w:hint="eastAsia"/>
              </w:rPr>
              <w:t>場所</w:t>
            </w:r>
          </w:p>
        </w:tc>
        <w:tc>
          <w:tcPr>
            <w:tcW w:w="3990" w:type="dxa"/>
            <w:gridSpan w:val="2"/>
            <w:vAlign w:val="center"/>
          </w:tcPr>
          <w:p w:rsidR="00AB2FDB" w:rsidRDefault="00AB2FDB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rPr>
                <w:rFonts w:cs="Sendnya"/>
              </w:rPr>
            </w:pPr>
            <w:r>
              <w:rPr>
                <w:rFonts w:hint="eastAsia"/>
              </w:rPr>
              <w:t>泉崎村</w:t>
            </w:r>
          </w:p>
        </w:tc>
        <w:tc>
          <w:tcPr>
            <w:tcW w:w="1890" w:type="dxa"/>
            <w:vAlign w:val="center"/>
          </w:tcPr>
          <w:p w:rsidR="00AB2FDB" w:rsidRDefault="00AB2FDB">
            <w:pPr>
              <w:spacing w:line="210" w:lineRule="exact"/>
              <w:jc w:val="center"/>
              <w:rPr>
                <w:rFonts w:cs="Sendnya"/>
              </w:rPr>
            </w:pPr>
            <w:r>
              <w:rPr>
                <w:rFonts w:hint="eastAsia"/>
              </w:rPr>
              <w:t>道・水路・その他</w:t>
            </w:r>
          </w:p>
        </w:tc>
      </w:tr>
      <w:tr w:rsidR="00AB2FDB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260" w:type="dxa"/>
            <w:vAlign w:val="center"/>
          </w:tcPr>
          <w:p w:rsidR="00AB2FDB" w:rsidRDefault="00AB2FDB">
            <w:pPr>
              <w:spacing w:line="210" w:lineRule="exact"/>
              <w:jc w:val="distribute"/>
              <w:rPr>
                <w:rFonts w:cs="Sendnya"/>
              </w:rPr>
            </w:pPr>
            <w:r>
              <w:rPr>
                <w:rFonts w:hint="eastAsia"/>
              </w:rPr>
              <w:t>工事概要</w:t>
            </w:r>
          </w:p>
        </w:tc>
        <w:tc>
          <w:tcPr>
            <w:tcW w:w="6720" w:type="dxa"/>
            <w:gridSpan w:val="4"/>
            <w:vAlign w:val="center"/>
          </w:tcPr>
          <w:p w:rsidR="00AB2FDB" w:rsidRDefault="00AB2FDB">
            <w:pPr>
              <w:spacing w:line="210" w:lineRule="exact"/>
              <w:jc w:val="center"/>
              <w:rPr>
                <w:rFonts w:cs="Sendnya"/>
              </w:rPr>
            </w:pPr>
          </w:p>
        </w:tc>
      </w:tr>
      <w:tr w:rsidR="00AB2FDB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260" w:type="dxa"/>
            <w:vAlign w:val="center"/>
          </w:tcPr>
          <w:p w:rsidR="00AB2FDB" w:rsidRDefault="00AB2FDB">
            <w:pPr>
              <w:spacing w:line="210" w:lineRule="exact"/>
              <w:jc w:val="distribute"/>
              <w:rPr>
                <w:rFonts w:cs="Sendnya"/>
              </w:rPr>
            </w:pPr>
            <w:r>
              <w:rPr>
                <w:rFonts w:hint="eastAsia"/>
              </w:rPr>
              <w:t>工事の期間</w:t>
            </w:r>
          </w:p>
        </w:tc>
        <w:tc>
          <w:tcPr>
            <w:tcW w:w="3780" w:type="dxa"/>
            <w:gridSpan w:val="2"/>
            <w:vAlign w:val="center"/>
          </w:tcPr>
          <w:p w:rsidR="00AB2FDB" w:rsidRDefault="00AB2FDB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rPr>
                <w:rFonts w:cs="Sendnya"/>
              </w:rPr>
            </w:pPr>
            <w:r>
              <w:rPr>
                <w:rFonts w:hint="eastAsia"/>
              </w:rPr>
              <w:t xml:space="preserve">　　　　年　　月　　日から</w:t>
            </w:r>
          </w:p>
          <w:p w:rsidR="00AB2FDB" w:rsidRDefault="00AB2FDB">
            <w:pPr>
              <w:spacing w:line="210" w:lineRule="exact"/>
              <w:rPr>
                <w:rFonts w:cs="Sendnya"/>
              </w:rPr>
            </w:pPr>
            <w:r>
              <w:rPr>
                <w:rFonts w:hint="eastAsia"/>
              </w:rPr>
              <w:t xml:space="preserve">　　　　年　　月　　日まで　　日間</w:t>
            </w:r>
          </w:p>
        </w:tc>
        <w:tc>
          <w:tcPr>
            <w:tcW w:w="1050" w:type="dxa"/>
            <w:vAlign w:val="center"/>
          </w:tcPr>
          <w:p w:rsidR="00AB2FDB" w:rsidRDefault="00AB2FDB">
            <w:pPr>
              <w:spacing w:line="210" w:lineRule="exact"/>
              <w:jc w:val="distribute"/>
              <w:rPr>
                <w:rFonts w:cs="Sendnya"/>
              </w:rPr>
            </w:pPr>
            <w:r>
              <w:rPr>
                <w:rFonts w:hint="eastAsia"/>
              </w:rPr>
              <w:t>工事実施</w:t>
            </w:r>
          </w:p>
          <w:p w:rsidR="00AB2FDB" w:rsidRDefault="00AB2FDB">
            <w:pPr>
              <w:spacing w:line="210" w:lineRule="exact"/>
              <w:jc w:val="distribute"/>
              <w:rPr>
                <w:rFonts w:cs="Sendnya"/>
              </w:rPr>
            </w:pPr>
            <w:r>
              <w:rPr>
                <w:rFonts w:hint="eastAsia"/>
              </w:rPr>
              <w:t>の方法</w:t>
            </w:r>
          </w:p>
        </w:tc>
        <w:tc>
          <w:tcPr>
            <w:tcW w:w="1890" w:type="dxa"/>
            <w:vAlign w:val="center"/>
          </w:tcPr>
          <w:p w:rsidR="00AB2FDB" w:rsidRDefault="00AB2FDB">
            <w:pPr>
              <w:spacing w:line="210" w:lineRule="exact"/>
              <w:jc w:val="center"/>
              <w:rPr>
                <w:rFonts w:cs="Sendnya"/>
              </w:rPr>
            </w:pPr>
          </w:p>
        </w:tc>
      </w:tr>
      <w:tr w:rsidR="00AB2FDB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260" w:type="dxa"/>
            <w:vAlign w:val="center"/>
          </w:tcPr>
          <w:p w:rsidR="00AB2FDB" w:rsidRDefault="00AB2FDB">
            <w:pPr>
              <w:spacing w:line="210" w:lineRule="exact"/>
              <w:jc w:val="distribute"/>
              <w:rPr>
                <w:rFonts w:cs="Sendnya"/>
              </w:rPr>
            </w:pPr>
            <w:r>
              <w:rPr>
                <w:rFonts w:hint="eastAsia"/>
              </w:rPr>
              <w:t>施工業者</w:t>
            </w:r>
          </w:p>
        </w:tc>
        <w:tc>
          <w:tcPr>
            <w:tcW w:w="6720" w:type="dxa"/>
            <w:gridSpan w:val="4"/>
            <w:vAlign w:val="center"/>
          </w:tcPr>
          <w:p w:rsidR="00AB2FDB" w:rsidRDefault="00AB2FDB">
            <w:pPr>
              <w:spacing w:line="210" w:lineRule="exact"/>
              <w:jc w:val="center"/>
              <w:rPr>
                <w:rFonts w:cs="Sendnya"/>
              </w:rPr>
            </w:pPr>
          </w:p>
        </w:tc>
      </w:tr>
      <w:tr w:rsidR="00AB2FDB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260" w:type="dxa"/>
            <w:vAlign w:val="center"/>
          </w:tcPr>
          <w:p w:rsidR="00AB2FDB" w:rsidRDefault="00AB2FDB">
            <w:pPr>
              <w:spacing w:line="210" w:lineRule="exact"/>
              <w:jc w:val="distribute"/>
              <w:rPr>
                <w:rFonts w:cs="Sendny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720" w:type="dxa"/>
            <w:gridSpan w:val="4"/>
            <w:vAlign w:val="center"/>
          </w:tcPr>
          <w:p w:rsidR="00AB2FDB" w:rsidRDefault="00AB2FDB">
            <w:pPr>
              <w:spacing w:line="210" w:lineRule="exact"/>
              <w:jc w:val="center"/>
              <w:rPr>
                <w:rFonts w:cs="Sendnya"/>
              </w:rPr>
            </w:pPr>
          </w:p>
        </w:tc>
      </w:tr>
      <w:tr w:rsidR="00AB2FDB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260" w:type="dxa"/>
            <w:vAlign w:val="center"/>
          </w:tcPr>
          <w:p w:rsidR="00AB2FDB" w:rsidRDefault="00AB2FDB">
            <w:pPr>
              <w:spacing w:line="210" w:lineRule="exact"/>
              <w:jc w:val="distribute"/>
              <w:rPr>
                <w:rFonts w:cs="Sendny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720" w:type="dxa"/>
            <w:gridSpan w:val="4"/>
            <w:vAlign w:val="center"/>
          </w:tcPr>
          <w:p w:rsidR="00AB2FDB" w:rsidRDefault="00AB2FDB">
            <w:pPr>
              <w:spacing w:line="210" w:lineRule="exact"/>
              <w:jc w:val="center"/>
              <w:rPr>
                <w:rFonts w:cs="Sendnya"/>
              </w:rPr>
            </w:pPr>
          </w:p>
        </w:tc>
      </w:tr>
    </w:tbl>
    <w:p w:rsidR="00AB2FDB" w:rsidRDefault="00AB2FDB">
      <w:pPr>
        <w:spacing w:before="105"/>
        <w:ind w:left="210"/>
        <w:rPr>
          <w:rFonts w:cs="Sendnya"/>
        </w:rPr>
      </w:pPr>
      <w:r>
        <w:rPr>
          <w:rFonts w:hint="eastAsia"/>
        </w:rPr>
        <w:t>＜記載要領＞</w:t>
      </w:r>
    </w:p>
    <w:p w:rsidR="00AB2FDB" w:rsidRDefault="00AB2FDB">
      <w:pPr>
        <w:pStyle w:val="21"/>
        <w:rPr>
          <w:rFonts w:cs="Sendnya"/>
        </w:rPr>
      </w:pPr>
      <w:r>
        <w:rPr>
          <w:rFonts w:hint="eastAsia"/>
        </w:rPr>
        <w:t>１　申請者が法人である場合には、「住所」の欄には主たる事務所の所在地、「氏名」の欄には名称及び代表者の氏名を記載するとともに、「担当者」の欄に所属・氏名を記載すること。</w:t>
      </w:r>
    </w:p>
    <w:p w:rsidR="00AB2FDB" w:rsidRDefault="00AB2FDB">
      <w:pPr>
        <w:ind w:left="630" w:hanging="210"/>
        <w:rPr>
          <w:rFonts w:cs="Sendnya"/>
        </w:rPr>
      </w:pPr>
      <w:r>
        <w:rPr>
          <w:rFonts w:hint="eastAsia"/>
        </w:rPr>
        <w:t>２　「場所」の欄には、番地まで記載すること。占用が２以上の番地にわたる場合には、起点と終点を記載すること。「道・水路・その他」については、該当するものを○で囲むこと。</w:t>
      </w:r>
    </w:p>
    <w:p w:rsidR="00AB2FDB" w:rsidRDefault="00AB2FDB">
      <w:pPr>
        <w:ind w:left="630" w:hanging="210"/>
        <w:rPr>
          <w:rFonts w:cs="Sendnya"/>
        </w:rPr>
      </w:pPr>
      <w:r>
        <w:rPr>
          <w:rFonts w:hint="eastAsia"/>
        </w:rPr>
        <w:t>３　添付書類について、位置図、公図写し及び実測図、平面図、縦断面図、構造図及び設計書、利害関係者の同意書、境界確認書を添付すること。</w:t>
      </w:r>
    </w:p>
    <w:sectPr w:rsidR="00AB2FDB">
      <w:headerReference w:type="default" r:id="rId6"/>
      <w:footerReference w:type="default" r:id="rId7"/>
      <w:type w:val="continuous"/>
      <w:pgSz w:w="11906" w:h="16838" w:code="9"/>
      <w:pgMar w:top="2528" w:right="1752" w:bottom="2528" w:left="1752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2FDB" w:rsidRDefault="00AB2FDB">
      <w:r>
        <w:separator/>
      </w:r>
    </w:p>
  </w:endnote>
  <w:endnote w:type="continuationSeparator" w:id="0">
    <w:p w:rsidR="00AB2FDB" w:rsidRDefault="00AB2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ndnya">
    <w:panose1 w:val="00000400000000000000"/>
    <w:charset w:val="01"/>
    <w:family w:val="roman"/>
    <w:pitch w:val="variable"/>
    <w:sig w:usb0="00000001" w:usb1="00000000" w:usb2="0000000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FDB" w:rsidRDefault="00AB2FDB">
    <w:pPr>
      <w:pStyle w:val="a5"/>
      <w:rPr>
        <w:rFonts w:cs="Sendny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2FDB" w:rsidRDefault="00AB2FDB">
      <w:r>
        <w:separator/>
      </w:r>
    </w:p>
  </w:footnote>
  <w:footnote w:type="continuationSeparator" w:id="0">
    <w:p w:rsidR="00AB2FDB" w:rsidRDefault="00AB2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FDB" w:rsidRDefault="00AB2FDB">
    <w:pPr>
      <w:pStyle w:val="a3"/>
      <w:rPr>
        <w:rFonts w:cs="Sendny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B2FDB"/>
    <w:rsid w:val="000C6E36"/>
    <w:rsid w:val="00AB2FDB"/>
    <w:rsid w:val="00EB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20EE13A-66B0-4FF0-9AD5-FE28E855C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  <w:lang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  <w:lang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  <w:lang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ind w:left="210" w:firstLine="210"/>
    </w:pPr>
  </w:style>
  <w:style w:type="character" w:customStyle="1" w:styleId="20">
    <w:name w:val="本文 2 (文字)"/>
    <w:basedOn w:val="a0"/>
    <w:link w:val="2"/>
    <w:uiPriority w:val="99"/>
    <w:semiHidden/>
    <w:rPr>
      <w:rFonts w:ascii="ＭＳ 明朝" w:cs="ＭＳ 明朝"/>
      <w:szCs w:val="21"/>
      <w:lang/>
    </w:rPr>
  </w:style>
  <w:style w:type="paragraph" w:styleId="21">
    <w:name w:val="Body Text Indent 2"/>
    <w:basedOn w:val="a"/>
    <w:link w:val="22"/>
    <w:uiPriority w:val="99"/>
    <w:pPr>
      <w:ind w:left="630" w:hanging="210"/>
    </w:pPr>
  </w:style>
  <w:style w:type="character" w:customStyle="1" w:styleId="22">
    <w:name w:val="本文インデント 2 (文字)"/>
    <w:basedOn w:val="a0"/>
    <w:link w:val="21"/>
    <w:uiPriority w:val="99"/>
    <w:semiHidden/>
    <w:rPr>
      <w:rFonts w:ascii="ＭＳ 明朝" w:cs="ＭＳ 明朝"/>
      <w:szCs w:val="21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 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pc16</dc:creator>
  <cp:keywords/>
  <dc:description/>
  <cp:lastModifiedBy>if-honcho48</cp:lastModifiedBy>
  <cp:revision>2</cp:revision>
  <cp:lastPrinted>2009-11-27T10:36:00Z</cp:lastPrinted>
  <dcterms:created xsi:type="dcterms:W3CDTF">2024-02-09T06:59:00Z</dcterms:created>
  <dcterms:modified xsi:type="dcterms:W3CDTF">2024-02-09T06:59:00Z</dcterms:modified>
</cp:coreProperties>
</file>